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FA74" w14:textId="77777777" w:rsidR="00BF60F2" w:rsidRPr="00BF60F2" w:rsidRDefault="00BF60F2" w:rsidP="00BF60F2">
      <w:pPr>
        <w:spacing w:after="0" w:line="240" w:lineRule="auto"/>
        <w:jc w:val="center"/>
        <w:rPr>
          <w:rFonts w:cstheme="minorHAnsi"/>
          <w:b/>
          <w:bCs/>
        </w:rPr>
      </w:pPr>
      <w:r w:rsidRPr="00BF60F2">
        <w:rPr>
          <w:rFonts w:cstheme="minorHAnsi"/>
          <w:b/>
          <w:bCs/>
        </w:rPr>
        <w:t>A Little Bit of Greek</w:t>
      </w:r>
    </w:p>
    <w:p w14:paraId="4B0C0D61" w14:textId="7062E114" w:rsidR="00BF60F2" w:rsidRPr="00BF60F2" w:rsidRDefault="00BF60F2" w:rsidP="00BF60F2">
      <w:pPr>
        <w:tabs>
          <w:tab w:val="left" w:pos="2430"/>
        </w:tabs>
        <w:spacing w:after="0" w:line="240" w:lineRule="auto"/>
        <w:jc w:val="center"/>
        <w:rPr>
          <w:rFonts w:cstheme="minorHAnsi"/>
        </w:rPr>
      </w:pPr>
      <w:r w:rsidRPr="00BF60F2">
        <w:rPr>
          <w:rFonts w:cstheme="minorHAnsi"/>
        </w:rPr>
        <w:t xml:space="preserve">Session </w:t>
      </w:r>
      <w:r w:rsidR="00BB4039">
        <w:rPr>
          <w:rFonts w:cstheme="minorHAnsi"/>
        </w:rPr>
        <w:t>8</w:t>
      </w:r>
      <w:r w:rsidRPr="00BF60F2">
        <w:rPr>
          <w:rFonts w:cstheme="minorHAnsi"/>
        </w:rPr>
        <w:t xml:space="preserve">: </w:t>
      </w:r>
      <w:r w:rsidR="00672657">
        <w:rPr>
          <w:rFonts w:cstheme="minorHAnsi"/>
        </w:rPr>
        <w:t>Using Greek without Knowing Greek</w:t>
      </w:r>
    </w:p>
    <w:p w14:paraId="286A28E4" w14:textId="77777777" w:rsidR="00BF60F2" w:rsidRPr="00BF60F2" w:rsidRDefault="00BF60F2" w:rsidP="00BF60F2">
      <w:pPr>
        <w:spacing w:after="0" w:line="240" w:lineRule="auto"/>
        <w:jc w:val="center"/>
        <w:rPr>
          <w:rFonts w:cstheme="minorHAnsi"/>
        </w:rPr>
      </w:pPr>
      <w:r w:rsidRPr="00BF60F2">
        <w:rPr>
          <w:rFonts w:cstheme="minorHAnsi"/>
        </w:rPr>
        <w:t>In person at Wai ‘alae Baptist Church</w:t>
      </w:r>
    </w:p>
    <w:p w14:paraId="0BAF86D4" w14:textId="77777777" w:rsidR="00BF60F2" w:rsidRPr="00BF60F2" w:rsidRDefault="00BF60F2" w:rsidP="00BF60F2">
      <w:pPr>
        <w:spacing w:after="0" w:line="240" w:lineRule="auto"/>
        <w:jc w:val="center"/>
        <w:rPr>
          <w:rFonts w:cstheme="minorHAnsi"/>
        </w:rPr>
      </w:pPr>
      <w:r w:rsidRPr="00BF60F2">
        <w:rPr>
          <w:rFonts w:cstheme="minorHAnsi"/>
        </w:rPr>
        <w:t>Online via Zoom:</w:t>
      </w:r>
    </w:p>
    <w:p w14:paraId="67D417E1" w14:textId="77777777" w:rsidR="00BF60F2" w:rsidRPr="00BF60F2" w:rsidRDefault="00C47F03" w:rsidP="00BF60F2">
      <w:pPr>
        <w:spacing w:after="0" w:line="240" w:lineRule="auto"/>
        <w:jc w:val="center"/>
        <w:rPr>
          <w:rFonts w:cstheme="minorHAnsi"/>
          <w:b/>
          <w:bCs/>
        </w:rPr>
      </w:pPr>
      <w:hyperlink r:id="rId7" w:tgtFrame="_blank" w:history="1">
        <w:r w:rsidR="00BF60F2" w:rsidRPr="00BF60F2">
          <w:rPr>
            <w:rStyle w:val="Hyperlink"/>
            <w:rFonts w:cstheme="minorHAnsi"/>
          </w:rPr>
          <w:t>https://us02web.zoom.us/j/82863271187?pwd=TnVHK2ZGNkFqY28wa0IxV3hpQ1h5UT09</w:t>
        </w:r>
      </w:hyperlink>
      <w:r w:rsidR="00BF60F2" w:rsidRPr="00BF60F2">
        <w:rPr>
          <w:rFonts w:cstheme="minorHAnsi"/>
        </w:rPr>
        <w:br/>
      </w:r>
      <w:r w:rsidR="00BF60F2" w:rsidRPr="00BF60F2">
        <w:rPr>
          <w:rFonts w:cstheme="minorHAnsi"/>
          <w:b/>
          <w:bCs/>
        </w:rPr>
        <w:t>Meeting ID: 828 6327 1187</w:t>
      </w:r>
      <w:r w:rsidR="00BF60F2" w:rsidRPr="00BF60F2">
        <w:rPr>
          <w:rFonts w:cstheme="minorHAnsi"/>
          <w:b/>
          <w:bCs/>
        </w:rPr>
        <w:br/>
        <w:t>Passcode: 494627</w:t>
      </w:r>
    </w:p>
    <w:p w14:paraId="5167B726" w14:textId="6EBB37F1" w:rsidR="00BF60F2" w:rsidRDefault="00BF60F2" w:rsidP="00BF60F2">
      <w:pPr>
        <w:pStyle w:val="NormalWeb"/>
        <w:spacing w:before="0" w:beforeAutospacing="0" w:after="0" w:afterAutospacing="0"/>
        <w:rPr>
          <w:rFonts w:asciiTheme="minorHAnsi" w:hAnsiTheme="minorHAnsi" w:cstheme="minorHAnsi"/>
          <w:b/>
          <w:bCs/>
          <w:sz w:val="22"/>
          <w:szCs w:val="22"/>
        </w:rPr>
      </w:pPr>
    </w:p>
    <w:p w14:paraId="1F5E0DAB" w14:textId="574B28F4" w:rsidR="00DD29A7" w:rsidRDefault="00672657" w:rsidP="00BF60F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purpose of this course has been to help people understand the importance of Greek to understanding the New Testament</w:t>
      </w:r>
      <w:r w:rsidR="0032151F">
        <w:rPr>
          <w:rFonts w:asciiTheme="minorHAnsi" w:hAnsiTheme="minorHAnsi" w:cstheme="minorHAnsi"/>
          <w:sz w:val="22"/>
          <w:szCs w:val="22"/>
        </w:rPr>
        <w:t xml:space="preserve">. </w:t>
      </w:r>
      <w:r w:rsidR="001A3C3D">
        <w:rPr>
          <w:rFonts w:asciiTheme="minorHAnsi" w:hAnsiTheme="minorHAnsi" w:cstheme="minorHAnsi"/>
          <w:sz w:val="22"/>
          <w:szCs w:val="22"/>
        </w:rPr>
        <w:t>What now? Do we study the Bible with the fear that something really important is hidden by the English? Do we have to learn Greek to really understand the Bible? Will we just have to trust the teachers and scholars who know Greek? What do we do if they disagree with each other?</w:t>
      </w:r>
    </w:p>
    <w:p w14:paraId="796F02F6" w14:textId="32D18DE8" w:rsidR="001A3C3D" w:rsidRDefault="001A3C3D" w:rsidP="00BF60F2">
      <w:pPr>
        <w:pStyle w:val="NormalWeb"/>
        <w:spacing w:before="0" w:beforeAutospacing="0" w:after="0" w:afterAutospacing="0"/>
        <w:rPr>
          <w:rFonts w:asciiTheme="minorHAnsi" w:hAnsiTheme="minorHAnsi" w:cstheme="minorHAnsi"/>
          <w:sz w:val="22"/>
          <w:szCs w:val="22"/>
        </w:rPr>
      </w:pPr>
    </w:p>
    <w:p w14:paraId="2C3DBE8C" w14:textId="76F02C6A" w:rsidR="001A3C3D" w:rsidRPr="00672657" w:rsidRDefault="001A3C3D" w:rsidP="00BF60F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If a course provides some answers but leads to many more questions,</w:t>
      </w:r>
      <w:r w:rsidR="008B3ADF">
        <w:rPr>
          <w:rFonts w:asciiTheme="minorHAnsi" w:hAnsiTheme="minorHAnsi" w:cstheme="minorHAnsi"/>
          <w:sz w:val="22"/>
          <w:szCs w:val="22"/>
        </w:rPr>
        <w:t xml:space="preserve"> it has done its job. </w:t>
      </w:r>
      <w:r w:rsidR="00F22E65">
        <w:rPr>
          <w:rFonts w:asciiTheme="minorHAnsi" w:hAnsiTheme="minorHAnsi" w:cstheme="minorHAnsi"/>
          <w:sz w:val="22"/>
          <w:szCs w:val="22"/>
        </w:rPr>
        <w:t xml:space="preserve">Maybe some of you are inspired to </w:t>
      </w:r>
      <w:r w:rsidR="005D27BF">
        <w:rPr>
          <w:rFonts w:asciiTheme="minorHAnsi" w:hAnsiTheme="minorHAnsi" w:cstheme="minorHAnsi"/>
          <w:sz w:val="22"/>
          <w:szCs w:val="22"/>
        </w:rPr>
        <w:t>learn Greek or to review the Greek you forgot.</w:t>
      </w:r>
      <w:r w:rsidR="0055510D">
        <w:rPr>
          <w:rFonts w:asciiTheme="minorHAnsi" w:hAnsiTheme="minorHAnsi" w:cstheme="minorHAnsi"/>
          <w:sz w:val="22"/>
          <w:szCs w:val="22"/>
        </w:rPr>
        <w:t xml:space="preserve"> But some of you know that you will not have the time or opportunity to do that. This last session is especially for you.</w:t>
      </w:r>
    </w:p>
    <w:p w14:paraId="5153368A" w14:textId="00602860" w:rsidR="002F3CDF" w:rsidRDefault="002F3CDF" w:rsidP="00BF60F2">
      <w:pPr>
        <w:pStyle w:val="NormalWeb"/>
        <w:spacing w:before="0" w:beforeAutospacing="0" w:after="0" w:afterAutospacing="0"/>
        <w:rPr>
          <w:rFonts w:asciiTheme="minorHAnsi" w:hAnsiTheme="minorHAnsi" w:cstheme="minorHAnsi"/>
          <w:sz w:val="22"/>
          <w:szCs w:val="22"/>
        </w:rPr>
      </w:pPr>
    </w:p>
    <w:p w14:paraId="03F98EFF" w14:textId="20218ECC" w:rsidR="002F3CDF" w:rsidRPr="00704F13" w:rsidRDefault="00704F13" w:rsidP="00BF60F2">
      <w:pPr>
        <w:pStyle w:val="NormalWeb"/>
        <w:spacing w:before="0" w:beforeAutospacing="0" w:after="0" w:afterAutospacing="0"/>
        <w:rPr>
          <w:rFonts w:asciiTheme="minorHAnsi" w:hAnsiTheme="minorHAnsi" w:cstheme="minorHAnsi"/>
          <w:b/>
          <w:bCs/>
          <w:sz w:val="22"/>
          <w:szCs w:val="22"/>
        </w:rPr>
      </w:pPr>
      <w:r w:rsidRPr="00704F13">
        <w:rPr>
          <w:rFonts w:asciiTheme="minorHAnsi" w:hAnsiTheme="minorHAnsi" w:cstheme="minorHAnsi"/>
          <w:b/>
          <w:bCs/>
          <w:sz w:val="22"/>
          <w:szCs w:val="22"/>
        </w:rPr>
        <w:t>A Working Knowledge of Greek</w:t>
      </w:r>
    </w:p>
    <w:p w14:paraId="6EF87822" w14:textId="2E1DF46D" w:rsidR="0055510D" w:rsidRDefault="00704F13" w:rsidP="00BF60F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Much of what we have </w:t>
      </w:r>
      <w:r w:rsidR="00113728">
        <w:rPr>
          <w:rFonts w:asciiTheme="minorHAnsi" w:hAnsiTheme="minorHAnsi" w:cstheme="minorHAnsi"/>
          <w:sz w:val="22"/>
          <w:szCs w:val="22"/>
        </w:rPr>
        <w:t>covered in this class</w:t>
      </w:r>
      <w:r w:rsidR="003F0400">
        <w:rPr>
          <w:rFonts w:asciiTheme="minorHAnsi" w:hAnsiTheme="minorHAnsi" w:cstheme="minorHAnsi"/>
          <w:sz w:val="22"/>
          <w:szCs w:val="22"/>
        </w:rPr>
        <w:t xml:space="preserve"> touches on</w:t>
      </w:r>
      <w:r w:rsidR="00BD4D59">
        <w:rPr>
          <w:rFonts w:asciiTheme="minorHAnsi" w:hAnsiTheme="minorHAnsi" w:cstheme="minorHAnsi"/>
          <w:sz w:val="22"/>
          <w:szCs w:val="22"/>
        </w:rPr>
        <w:t xml:space="preserve"> the </w:t>
      </w:r>
      <w:r w:rsidR="00F545B9">
        <w:rPr>
          <w:rFonts w:asciiTheme="minorHAnsi" w:hAnsiTheme="minorHAnsi" w:cstheme="minorHAnsi"/>
          <w:sz w:val="22"/>
          <w:szCs w:val="22"/>
        </w:rPr>
        <w:t>“working knowledge.” For example,</w:t>
      </w:r>
      <w:r w:rsidR="00CC63FD">
        <w:rPr>
          <w:rFonts w:asciiTheme="minorHAnsi" w:hAnsiTheme="minorHAnsi" w:cstheme="minorHAnsi"/>
          <w:sz w:val="22"/>
          <w:szCs w:val="22"/>
        </w:rPr>
        <w:t xml:space="preserve"> we have looked at</w:t>
      </w:r>
    </w:p>
    <w:p w14:paraId="5B6DDBAF" w14:textId="22FBB18E" w:rsidR="00A86BFC" w:rsidRDefault="00E50F2D" w:rsidP="00F545B9">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How Greek words are formed</w:t>
      </w:r>
    </w:p>
    <w:p w14:paraId="209FDA30" w14:textId="2EBE73D1" w:rsidR="00CC63FD" w:rsidRDefault="00CC63FD" w:rsidP="00F545B9">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case system for nouns and adjectives</w:t>
      </w:r>
    </w:p>
    <w:p w14:paraId="3D53AF2C" w14:textId="79BE63EF" w:rsidR="00CC63FD" w:rsidRDefault="00CC63FD" w:rsidP="00F545B9">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tenses of verbs</w:t>
      </w:r>
    </w:p>
    <w:p w14:paraId="180CCDE0" w14:textId="6E1D95F3" w:rsidR="00967661" w:rsidRDefault="00967661" w:rsidP="00F545B9">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use of prepositions</w:t>
      </w:r>
    </w:p>
    <w:p w14:paraId="63EF1911" w14:textId="7FDC252A" w:rsidR="00CC63FD" w:rsidRDefault="00CC63FD" w:rsidP="00F545B9">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use of pronouns</w:t>
      </w:r>
    </w:p>
    <w:p w14:paraId="497F45E7" w14:textId="2CD74C2F" w:rsidR="00A86BFC" w:rsidRDefault="00A86BFC" w:rsidP="00A86BFC">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Conditionals</w:t>
      </w:r>
    </w:p>
    <w:p w14:paraId="5A92785F" w14:textId="4020B16C" w:rsidR="00E50F2D" w:rsidRDefault="00E50F2D" w:rsidP="00E50F2D">
      <w:pPr>
        <w:pStyle w:val="NormalWeb"/>
        <w:spacing w:before="0" w:beforeAutospacing="0" w:after="0" w:afterAutospacing="0"/>
        <w:rPr>
          <w:rFonts w:asciiTheme="minorHAnsi" w:hAnsiTheme="minorHAnsi" w:cstheme="minorHAnsi"/>
          <w:sz w:val="22"/>
          <w:szCs w:val="22"/>
        </w:rPr>
      </w:pPr>
    </w:p>
    <w:p w14:paraId="41435F11" w14:textId="0EBCBD7F" w:rsidR="00E50F2D" w:rsidRDefault="00E50F2D" w:rsidP="00E50F2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next step would be to have </w:t>
      </w:r>
      <w:r w:rsidR="00404AF2">
        <w:rPr>
          <w:rFonts w:asciiTheme="minorHAnsi" w:hAnsiTheme="minorHAnsi" w:cstheme="minorHAnsi"/>
          <w:sz w:val="22"/>
          <w:szCs w:val="22"/>
        </w:rPr>
        <w:t xml:space="preserve">a general understanding of </w:t>
      </w:r>
      <w:r w:rsidR="00967661">
        <w:rPr>
          <w:rFonts w:asciiTheme="minorHAnsi" w:hAnsiTheme="minorHAnsi" w:cstheme="minorHAnsi"/>
          <w:sz w:val="22"/>
          <w:szCs w:val="22"/>
        </w:rPr>
        <w:t>these – for example, the different cases and how Greeks uses them or the different basic sense of the tenses.</w:t>
      </w:r>
    </w:p>
    <w:p w14:paraId="0DD0B394" w14:textId="000E8125" w:rsidR="00A86BFC" w:rsidRDefault="00A86BFC" w:rsidP="00967661">
      <w:pPr>
        <w:pStyle w:val="NormalWeb"/>
        <w:spacing w:before="0" w:beforeAutospacing="0" w:after="0" w:afterAutospacing="0"/>
        <w:rPr>
          <w:rFonts w:asciiTheme="minorHAnsi" w:hAnsiTheme="minorHAnsi" w:cstheme="minorHAnsi"/>
          <w:sz w:val="22"/>
          <w:szCs w:val="22"/>
        </w:rPr>
      </w:pPr>
    </w:p>
    <w:p w14:paraId="477D1147" w14:textId="2D2034BA" w:rsidR="00967661" w:rsidRPr="00F65BB7" w:rsidRDefault="0047567A" w:rsidP="00967661">
      <w:pPr>
        <w:pStyle w:val="NormalWeb"/>
        <w:spacing w:before="0" w:beforeAutospacing="0" w:after="0" w:afterAutospacing="0" w:line="360" w:lineRule="auto"/>
        <w:rPr>
          <w:rFonts w:asciiTheme="minorHAnsi" w:hAnsiTheme="minorHAnsi" w:cstheme="minorHAnsi"/>
          <w:i/>
          <w:iCs/>
          <w:sz w:val="22"/>
          <w:szCs w:val="22"/>
        </w:rPr>
      </w:pPr>
      <w:r w:rsidRPr="00F65BB7">
        <w:rPr>
          <w:rFonts w:asciiTheme="minorHAnsi" w:hAnsiTheme="minorHAnsi" w:cstheme="minorHAnsi"/>
          <w:i/>
          <w:iCs/>
          <w:sz w:val="22"/>
          <w:szCs w:val="22"/>
        </w:rPr>
        <w:t xml:space="preserve">Uses of </w:t>
      </w:r>
      <w:r w:rsidR="00967661" w:rsidRPr="00F65BB7">
        <w:rPr>
          <w:rFonts w:asciiTheme="minorHAnsi" w:hAnsiTheme="minorHAnsi" w:cstheme="minorHAnsi"/>
          <w:i/>
          <w:iCs/>
          <w:sz w:val="22"/>
          <w:szCs w:val="22"/>
        </w:rPr>
        <w:t>Greek case</w:t>
      </w:r>
      <w:r w:rsidRPr="00F65BB7">
        <w:rPr>
          <w:rFonts w:asciiTheme="minorHAnsi" w:hAnsiTheme="minorHAnsi" w:cstheme="minorHAnsi"/>
          <w:i/>
          <w:iCs/>
          <w:sz w:val="22"/>
          <w:szCs w:val="22"/>
        </w:rPr>
        <w:t>s</w:t>
      </w:r>
    </w:p>
    <w:p w14:paraId="1F07A546" w14:textId="49A06462" w:rsidR="00967661" w:rsidRPr="00F65BB7" w:rsidRDefault="00967661" w:rsidP="00291F06">
      <w:pPr>
        <w:pStyle w:val="NormalWeb"/>
        <w:tabs>
          <w:tab w:val="left" w:pos="1620"/>
          <w:tab w:val="left" w:pos="2970"/>
        </w:tabs>
        <w:spacing w:before="0" w:beforeAutospacing="0" w:after="0" w:afterAutospacing="0" w:line="360" w:lineRule="auto"/>
        <w:rPr>
          <w:rFonts w:ascii="SPIonic" w:hAnsi="SPIonic" w:cstheme="minorHAnsi"/>
          <w:sz w:val="22"/>
          <w:szCs w:val="22"/>
        </w:rPr>
      </w:pPr>
      <w:r>
        <w:rPr>
          <w:rFonts w:asciiTheme="minorHAnsi" w:hAnsiTheme="minorHAnsi" w:cstheme="minorHAnsi"/>
          <w:sz w:val="22"/>
          <w:szCs w:val="22"/>
        </w:rPr>
        <w:t>Nominative</w:t>
      </w:r>
      <w:r w:rsidR="00F65BB7">
        <w:rPr>
          <w:rFonts w:asciiTheme="minorHAnsi" w:hAnsiTheme="minorHAnsi" w:cstheme="minorHAnsi"/>
          <w:sz w:val="22"/>
          <w:szCs w:val="22"/>
        </w:rPr>
        <w:t xml:space="preserve"> </w:t>
      </w:r>
      <w:r w:rsidR="00291F06">
        <w:rPr>
          <w:rFonts w:asciiTheme="minorHAnsi" w:hAnsiTheme="minorHAnsi" w:cstheme="minorHAnsi"/>
          <w:sz w:val="22"/>
          <w:szCs w:val="22"/>
        </w:rPr>
        <w:tab/>
      </w:r>
      <w:r w:rsidR="008660DB">
        <w:rPr>
          <w:rFonts w:ascii="SPIonic" w:hAnsi="SPIonic" w:cstheme="minorHAnsi"/>
          <w:sz w:val="22"/>
          <w:szCs w:val="22"/>
        </w:rPr>
        <w:t>o9 lo/gov</w:t>
      </w:r>
      <w:r w:rsidR="008660DB">
        <w:rPr>
          <w:rFonts w:ascii="SPIonic" w:hAnsi="SPIonic" w:cstheme="minorHAnsi"/>
          <w:sz w:val="22"/>
          <w:szCs w:val="22"/>
        </w:rPr>
        <w:tab/>
      </w:r>
      <w:r w:rsidR="008660DB">
        <w:rPr>
          <w:rFonts w:ascii="SPIonic" w:hAnsi="SPIonic" w:cstheme="minorHAnsi"/>
          <w:sz w:val="22"/>
          <w:szCs w:val="22"/>
        </w:rPr>
        <w:t>o</w:t>
      </w:r>
      <w:r w:rsidR="008660DB">
        <w:rPr>
          <w:rFonts w:ascii="SPIonic" w:hAnsi="SPIonic" w:cstheme="minorHAnsi"/>
          <w:sz w:val="22"/>
          <w:szCs w:val="22"/>
        </w:rPr>
        <w:t>i</w:t>
      </w:r>
      <w:r w:rsidR="008660DB">
        <w:rPr>
          <w:rFonts w:ascii="SPIonic" w:hAnsi="SPIonic" w:cstheme="minorHAnsi"/>
          <w:sz w:val="22"/>
          <w:szCs w:val="22"/>
        </w:rPr>
        <w:t>9 lo/go</w:t>
      </w:r>
      <w:r w:rsidR="008660DB">
        <w:rPr>
          <w:rFonts w:ascii="SPIonic" w:hAnsi="SPIonic" w:cstheme="minorHAnsi"/>
          <w:sz w:val="22"/>
          <w:szCs w:val="22"/>
        </w:rPr>
        <w:t>i</w:t>
      </w:r>
    </w:p>
    <w:p w14:paraId="14584EA7" w14:textId="485504C4" w:rsidR="008660DB" w:rsidRDefault="00967661" w:rsidP="00291F06">
      <w:pPr>
        <w:pStyle w:val="NormalWeb"/>
        <w:tabs>
          <w:tab w:val="left" w:pos="1620"/>
          <w:tab w:val="left" w:pos="2970"/>
        </w:tabs>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Genitiv</w:t>
      </w:r>
      <w:r w:rsidR="00291F06">
        <w:rPr>
          <w:rFonts w:asciiTheme="minorHAnsi" w:hAnsiTheme="minorHAnsi" w:cstheme="minorHAnsi"/>
          <w:sz w:val="22"/>
          <w:szCs w:val="22"/>
        </w:rPr>
        <w:t>e</w:t>
      </w:r>
      <w:r w:rsidR="008660DB">
        <w:rPr>
          <w:rFonts w:asciiTheme="minorHAnsi" w:hAnsiTheme="minorHAnsi" w:cstheme="minorHAnsi"/>
          <w:sz w:val="22"/>
          <w:szCs w:val="22"/>
        </w:rPr>
        <w:t xml:space="preserve"> </w:t>
      </w:r>
      <w:r w:rsidR="00291F06">
        <w:rPr>
          <w:rFonts w:asciiTheme="minorHAnsi" w:hAnsiTheme="minorHAnsi" w:cstheme="minorHAnsi"/>
          <w:sz w:val="22"/>
          <w:szCs w:val="22"/>
        </w:rPr>
        <w:tab/>
      </w:r>
      <w:r w:rsidR="000A0F86">
        <w:rPr>
          <w:rFonts w:ascii="SPIonic" w:hAnsi="SPIonic" w:cstheme="minorHAnsi"/>
          <w:sz w:val="22"/>
          <w:szCs w:val="22"/>
        </w:rPr>
        <w:t>tou</w:t>
      </w:r>
      <w:r w:rsidR="006318CC">
        <w:rPr>
          <w:rFonts w:ascii="SPIonic" w:hAnsi="SPIonic" w:cstheme="minorHAnsi"/>
          <w:sz w:val="22"/>
          <w:szCs w:val="22"/>
        </w:rPr>
        <w:t>~</w:t>
      </w:r>
      <w:r w:rsidR="008660DB">
        <w:rPr>
          <w:rFonts w:ascii="SPIonic" w:hAnsi="SPIonic" w:cstheme="minorHAnsi"/>
          <w:sz w:val="22"/>
          <w:szCs w:val="22"/>
        </w:rPr>
        <w:t xml:space="preserve"> lo/go</w:t>
      </w:r>
      <w:r w:rsidR="000A0F86">
        <w:rPr>
          <w:rFonts w:ascii="SPIonic" w:hAnsi="SPIonic" w:cstheme="minorHAnsi"/>
          <w:sz w:val="22"/>
          <w:szCs w:val="22"/>
        </w:rPr>
        <w:t>u</w:t>
      </w:r>
      <w:r w:rsidR="000A0F86">
        <w:rPr>
          <w:rFonts w:ascii="SPIonic" w:hAnsi="SPIonic" w:cstheme="minorHAnsi"/>
          <w:sz w:val="22"/>
          <w:szCs w:val="22"/>
        </w:rPr>
        <w:tab/>
        <w:t>tw</w:t>
      </w:r>
      <w:r w:rsidR="00EF189D">
        <w:rPr>
          <w:rFonts w:ascii="SPIonic" w:hAnsi="SPIonic" w:cstheme="minorHAnsi"/>
          <w:sz w:val="22"/>
          <w:szCs w:val="22"/>
        </w:rPr>
        <w:t>~</w:t>
      </w:r>
      <w:r w:rsidR="000A0F86">
        <w:rPr>
          <w:rFonts w:ascii="SPIonic" w:hAnsi="SPIonic" w:cstheme="minorHAnsi"/>
          <w:sz w:val="22"/>
          <w:szCs w:val="22"/>
        </w:rPr>
        <w:t>n lo</w:t>
      </w:r>
      <w:r w:rsidR="00B27DEE">
        <w:rPr>
          <w:rFonts w:ascii="SPIonic" w:hAnsi="SPIonic" w:cstheme="minorHAnsi"/>
          <w:sz w:val="22"/>
          <w:szCs w:val="22"/>
        </w:rPr>
        <w:t>/</w:t>
      </w:r>
      <w:r w:rsidR="000A0F86">
        <w:rPr>
          <w:rFonts w:ascii="SPIonic" w:hAnsi="SPIonic" w:cstheme="minorHAnsi"/>
          <w:sz w:val="22"/>
          <w:szCs w:val="22"/>
        </w:rPr>
        <w:t>gwn</w:t>
      </w:r>
    </w:p>
    <w:p w14:paraId="7C2494E4" w14:textId="417F0AA8" w:rsidR="00EF189D" w:rsidRDefault="00EF189D" w:rsidP="00291F06">
      <w:pPr>
        <w:pStyle w:val="NormalWeb"/>
        <w:tabs>
          <w:tab w:val="left" w:pos="1620"/>
          <w:tab w:val="left" w:pos="2970"/>
        </w:tabs>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Dative</w:t>
      </w:r>
      <w:r w:rsidR="00291F06">
        <w:rPr>
          <w:rFonts w:asciiTheme="minorHAnsi" w:hAnsiTheme="minorHAnsi" w:cstheme="minorHAnsi"/>
          <w:sz w:val="22"/>
          <w:szCs w:val="22"/>
        </w:rPr>
        <w:tab/>
      </w:r>
      <w:r>
        <w:rPr>
          <w:rFonts w:ascii="SPIonic" w:hAnsi="SPIonic" w:cstheme="minorHAnsi"/>
          <w:sz w:val="22"/>
          <w:szCs w:val="22"/>
        </w:rPr>
        <w:t>tw~| lo/gw|</w:t>
      </w:r>
      <w:r>
        <w:rPr>
          <w:rFonts w:ascii="SPIonic" w:hAnsi="SPIonic" w:cstheme="minorHAnsi"/>
          <w:sz w:val="22"/>
          <w:szCs w:val="22"/>
        </w:rPr>
        <w:tab/>
        <w:t>toi~v lo/goiv</w:t>
      </w:r>
    </w:p>
    <w:p w14:paraId="096BFD05" w14:textId="7EECEBF1" w:rsidR="00967661" w:rsidRDefault="00967661" w:rsidP="00291F06">
      <w:pPr>
        <w:pStyle w:val="NormalWeb"/>
        <w:tabs>
          <w:tab w:val="left" w:pos="1620"/>
          <w:tab w:val="left" w:pos="2970"/>
        </w:tabs>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Accusative</w:t>
      </w:r>
      <w:r w:rsidR="00291F06">
        <w:rPr>
          <w:rFonts w:asciiTheme="minorHAnsi" w:hAnsiTheme="minorHAnsi" w:cstheme="minorHAnsi"/>
          <w:sz w:val="22"/>
          <w:szCs w:val="22"/>
        </w:rPr>
        <w:tab/>
      </w:r>
      <w:r w:rsidR="008C7DDD">
        <w:rPr>
          <w:rFonts w:ascii="SPIonic" w:hAnsi="SPIonic" w:cstheme="minorHAnsi"/>
          <w:sz w:val="22"/>
          <w:szCs w:val="22"/>
        </w:rPr>
        <w:t>to</w:t>
      </w:r>
      <w:r w:rsidR="006318CC">
        <w:rPr>
          <w:rFonts w:ascii="SPIonic" w:hAnsi="SPIonic" w:cstheme="minorHAnsi"/>
          <w:sz w:val="22"/>
          <w:szCs w:val="22"/>
        </w:rPr>
        <w:t>/</w:t>
      </w:r>
      <w:r w:rsidR="008C7DDD">
        <w:rPr>
          <w:rFonts w:ascii="SPIonic" w:hAnsi="SPIonic" w:cstheme="minorHAnsi"/>
          <w:sz w:val="22"/>
          <w:szCs w:val="22"/>
        </w:rPr>
        <w:t>n</w:t>
      </w:r>
      <w:r w:rsidR="008660DB">
        <w:rPr>
          <w:rFonts w:ascii="SPIonic" w:hAnsi="SPIonic" w:cstheme="minorHAnsi"/>
          <w:sz w:val="22"/>
          <w:szCs w:val="22"/>
        </w:rPr>
        <w:t xml:space="preserve"> lo/go</w:t>
      </w:r>
      <w:r w:rsidR="008C7DDD">
        <w:rPr>
          <w:rFonts w:ascii="SPIonic" w:hAnsi="SPIonic" w:cstheme="minorHAnsi"/>
          <w:sz w:val="22"/>
          <w:szCs w:val="22"/>
        </w:rPr>
        <w:t>n</w:t>
      </w:r>
      <w:r w:rsidR="000A0F86">
        <w:rPr>
          <w:rFonts w:ascii="SPIonic" w:hAnsi="SPIonic" w:cstheme="minorHAnsi"/>
          <w:sz w:val="22"/>
          <w:szCs w:val="22"/>
        </w:rPr>
        <w:tab/>
      </w:r>
      <w:r w:rsidR="008C7DDD">
        <w:rPr>
          <w:rFonts w:ascii="SPIonic" w:hAnsi="SPIonic" w:cstheme="minorHAnsi"/>
          <w:sz w:val="22"/>
          <w:szCs w:val="22"/>
        </w:rPr>
        <w:t>tou</w:t>
      </w:r>
      <w:r w:rsidR="00EF189D">
        <w:rPr>
          <w:rFonts w:ascii="SPIonic" w:hAnsi="SPIonic" w:cstheme="minorHAnsi"/>
          <w:sz w:val="22"/>
          <w:szCs w:val="22"/>
        </w:rPr>
        <w:t>/</w:t>
      </w:r>
      <w:r w:rsidR="008C7DDD">
        <w:rPr>
          <w:rFonts w:ascii="SPIonic" w:hAnsi="SPIonic" w:cstheme="minorHAnsi"/>
          <w:sz w:val="22"/>
          <w:szCs w:val="22"/>
        </w:rPr>
        <w:t>v lo</w:t>
      </w:r>
      <w:r w:rsidR="00B27DEE">
        <w:rPr>
          <w:rFonts w:ascii="SPIonic" w:hAnsi="SPIonic" w:cstheme="minorHAnsi"/>
          <w:sz w:val="22"/>
          <w:szCs w:val="22"/>
        </w:rPr>
        <w:t>/</w:t>
      </w:r>
      <w:r w:rsidR="008C7DDD">
        <w:rPr>
          <w:rFonts w:ascii="SPIonic" w:hAnsi="SPIonic" w:cstheme="minorHAnsi"/>
          <w:sz w:val="22"/>
          <w:szCs w:val="22"/>
        </w:rPr>
        <w:t>gouv</w:t>
      </w:r>
    </w:p>
    <w:p w14:paraId="73EBE57A" w14:textId="61565019" w:rsidR="00967661" w:rsidRPr="00967661" w:rsidRDefault="00967661" w:rsidP="00291F06">
      <w:pPr>
        <w:pStyle w:val="NormalWeb"/>
        <w:tabs>
          <w:tab w:val="left" w:pos="1620"/>
          <w:tab w:val="left" w:pos="2970"/>
        </w:tabs>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Vocative</w:t>
      </w:r>
      <w:r w:rsidR="00291F06">
        <w:rPr>
          <w:rFonts w:asciiTheme="minorHAnsi" w:hAnsiTheme="minorHAnsi" w:cstheme="minorHAnsi"/>
          <w:sz w:val="22"/>
          <w:szCs w:val="22"/>
        </w:rPr>
        <w:tab/>
      </w:r>
      <w:r w:rsidR="008660DB">
        <w:rPr>
          <w:rFonts w:ascii="SPIonic" w:hAnsi="SPIonic" w:cstheme="minorHAnsi"/>
          <w:sz w:val="22"/>
          <w:szCs w:val="22"/>
        </w:rPr>
        <w:t>lo/g</w:t>
      </w:r>
      <w:r w:rsidR="007B0546">
        <w:rPr>
          <w:rFonts w:ascii="SPIonic" w:hAnsi="SPIonic" w:cstheme="minorHAnsi"/>
          <w:sz w:val="22"/>
          <w:szCs w:val="22"/>
        </w:rPr>
        <w:t>e</w:t>
      </w:r>
    </w:p>
    <w:p w14:paraId="28777013" w14:textId="09135735" w:rsidR="00F545B9" w:rsidRDefault="00F545B9" w:rsidP="00BF60F2">
      <w:pPr>
        <w:pStyle w:val="NormalWeb"/>
        <w:spacing w:before="0" w:beforeAutospacing="0" w:after="0" w:afterAutospacing="0"/>
        <w:rPr>
          <w:rFonts w:asciiTheme="minorHAnsi" w:hAnsiTheme="minorHAnsi" w:cstheme="minorHAnsi"/>
          <w:sz w:val="22"/>
          <w:szCs w:val="22"/>
        </w:rPr>
      </w:pPr>
    </w:p>
    <w:p w14:paraId="4605389D" w14:textId="30DA6B0A" w:rsidR="00F545B9" w:rsidRDefault="00680EB7" w:rsidP="00BF60F2">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Greek tenses</w:t>
      </w:r>
    </w:p>
    <w:p w14:paraId="34A53FFB" w14:textId="6A3B610E" w:rsidR="00054FBD" w:rsidRDefault="008A575E" w:rsidP="0066264D">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Present</w:t>
      </w:r>
      <w:r>
        <w:rPr>
          <w:rFonts w:asciiTheme="minorHAnsi" w:hAnsiTheme="minorHAnsi" w:cstheme="minorHAnsi"/>
          <w:sz w:val="22"/>
          <w:szCs w:val="22"/>
        </w:rPr>
        <w:tab/>
      </w:r>
      <w:r w:rsidR="00092987">
        <w:rPr>
          <w:rFonts w:asciiTheme="minorHAnsi" w:hAnsiTheme="minorHAnsi" w:cstheme="minorHAnsi"/>
          <w:sz w:val="22"/>
          <w:szCs w:val="22"/>
        </w:rPr>
        <w:tab/>
      </w:r>
      <w:r>
        <w:rPr>
          <w:rFonts w:asciiTheme="minorHAnsi" w:hAnsiTheme="minorHAnsi" w:cstheme="minorHAnsi"/>
          <w:sz w:val="22"/>
          <w:szCs w:val="22"/>
        </w:rPr>
        <w:t>Ongoing action in present time</w:t>
      </w:r>
    </w:p>
    <w:p w14:paraId="103EEB52" w14:textId="56756673" w:rsidR="0066264D" w:rsidRPr="00092987" w:rsidRDefault="0066264D" w:rsidP="0066264D">
      <w:pPr>
        <w:pStyle w:val="NormalWeb"/>
        <w:spacing w:before="0" w:beforeAutospacing="0" w:after="0" w:afterAutospacing="0" w:line="360" w:lineRule="auto"/>
        <w:rPr>
          <w:rFonts w:asciiTheme="minorHAnsi" w:hAnsiTheme="minorHAnsi" w:cstheme="minorHAnsi"/>
          <w:i/>
          <w:iCs/>
          <w:sz w:val="22"/>
          <w:szCs w:val="22"/>
        </w:rPr>
      </w:pPr>
      <w:r>
        <w:rPr>
          <w:rFonts w:asciiTheme="minorHAnsi" w:hAnsiTheme="minorHAnsi" w:cstheme="minorHAnsi"/>
          <w:sz w:val="22"/>
          <w:szCs w:val="22"/>
        </w:rPr>
        <w:tab/>
      </w:r>
      <w:r w:rsidRPr="00092987">
        <w:rPr>
          <w:rFonts w:asciiTheme="minorHAnsi" w:hAnsiTheme="minorHAnsi" w:cstheme="minorHAnsi"/>
          <w:i/>
          <w:iCs/>
          <w:sz w:val="22"/>
          <w:szCs w:val="22"/>
        </w:rPr>
        <w:t>He is running.</w:t>
      </w:r>
      <w:r w:rsidRPr="00092987">
        <w:rPr>
          <w:rFonts w:asciiTheme="minorHAnsi" w:hAnsiTheme="minorHAnsi" w:cstheme="minorHAnsi"/>
          <w:i/>
          <w:iCs/>
          <w:sz w:val="22"/>
          <w:szCs w:val="22"/>
        </w:rPr>
        <w:tab/>
      </w:r>
      <w:r w:rsidRPr="00092987">
        <w:rPr>
          <w:rFonts w:asciiTheme="minorHAnsi" w:hAnsiTheme="minorHAnsi" w:cstheme="minorHAnsi"/>
          <w:i/>
          <w:iCs/>
          <w:sz w:val="22"/>
          <w:szCs w:val="22"/>
        </w:rPr>
        <w:tab/>
        <w:t>He runs</w:t>
      </w:r>
      <w:r w:rsidRPr="00092987">
        <w:rPr>
          <w:rFonts w:asciiTheme="minorHAnsi" w:hAnsiTheme="minorHAnsi" w:cstheme="minorHAnsi"/>
          <w:i/>
          <w:iCs/>
          <w:sz w:val="22"/>
          <w:szCs w:val="22"/>
        </w:rPr>
        <w:tab/>
      </w:r>
      <w:r w:rsidRPr="00092987">
        <w:rPr>
          <w:rFonts w:asciiTheme="minorHAnsi" w:hAnsiTheme="minorHAnsi" w:cstheme="minorHAnsi"/>
          <w:i/>
          <w:iCs/>
          <w:sz w:val="22"/>
          <w:szCs w:val="22"/>
        </w:rPr>
        <w:tab/>
        <w:t>He does run.</w:t>
      </w:r>
    </w:p>
    <w:p w14:paraId="75349A27" w14:textId="70E8238A" w:rsidR="008A575E" w:rsidRDefault="008A575E" w:rsidP="0066264D">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Imperfect</w:t>
      </w:r>
      <w:r w:rsidR="00447AFD">
        <w:rPr>
          <w:rFonts w:asciiTheme="minorHAnsi" w:hAnsiTheme="minorHAnsi" w:cstheme="minorHAnsi"/>
          <w:sz w:val="22"/>
          <w:szCs w:val="22"/>
        </w:rPr>
        <w:tab/>
        <w:t>Ongoing action in past time</w:t>
      </w:r>
    </w:p>
    <w:p w14:paraId="14A85634" w14:textId="7A31444B" w:rsidR="0066264D" w:rsidRPr="00092987" w:rsidRDefault="0066264D" w:rsidP="0066264D">
      <w:pPr>
        <w:pStyle w:val="NormalWeb"/>
        <w:spacing w:before="0" w:beforeAutospacing="0" w:after="0" w:afterAutospacing="0" w:line="360" w:lineRule="auto"/>
        <w:rPr>
          <w:rFonts w:asciiTheme="minorHAnsi" w:hAnsiTheme="minorHAnsi" w:cstheme="minorHAnsi"/>
          <w:i/>
          <w:iCs/>
          <w:sz w:val="22"/>
          <w:szCs w:val="22"/>
        </w:rPr>
      </w:pPr>
      <w:r>
        <w:rPr>
          <w:rFonts w:asciiTheme="minorHAnsi" w:hAnsiTheme="minorHAnsi" w:cstheme="minorHAnsi"/>
          <w:sz w:val="22"/>
          <w:szCs w:val="22"/>
        </w:rPr>
        <w:tab/>
      </w:r>
      <w:r w:rsidRPr="00092987">
        <w:rPr>
          <w:rFonts w:asciiTheme="minorHAnsi" w:hAnsiTheme="minorHAnsi" w:cstheme="minorHAnsi"/>
          <w:i/>
          <w:iCs/>
          <w:sz w:val="22"/>
          <w:szCs w:val="22"/>
        </w:rPr>
        <w:t>He was running.</w:t>
      </w:r>
    </w:p>
    <w:p w14:paraId="5A95AA1E" w14:textId="03073F84" w:rsidR="00447AFD" w:rsidRDefault="00447AFD" w:rsidP="0066264D">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Future</w:t>
      </w:r>
      <w:r>
        <w:rPr>
          <w:rFonts w:asciiTheme="minorHAnsi" w:hAnsiTheme="minorHAnsi" w:cstheme="minorHAnsi"/>
          <w:sz w:val="22"/>
          <w:szCs w:val="22"/>
        </w:rPr>
        <w:tab/>
      </w:r>
      <w:r w:rsidR="00092987">
        <w:rPr>
          <w:rFonts w:asciiTheme="minorHAnsi" w:hAnsiTheme="minorHAnsi" w:cstheme="minorHAnsi"/>
          <w:sz w:val="22"/>
          <w:szCs w:val="22"/>
        </w:rPr>
        <w:tab/>
      </w:r>
      <w:r>
        <w:rPr>
          <w:rFonts w:asciiTheme="minorHAnsi" w:hAnsiTheme="minorHAnsi" w:cstheme="minorHAnsi"/>
          <w:sz w:val="22"/>
          <w:szCs w:val="22"/>
        </w:rPr>
        <w:t>Ongoing action in future time</w:t>
      </w:r>
    </w:p>
    <w:p w14:paraId="1904AD48" w14:textId="3AAB1561" w:rsidR="0066264D" w:rsidRPr="00092987" w:rsidRDefault="0066264D" w:rsidP="0066264D">
      <w:pPr>
        <w:pStyle w:val="NormalWeb"/>
        <w:spacing w:before="0" w:beforeAutospacing="0" w:after="0" w:afterAutospacing="0" w:line="360" w:lineRule="auto"/>
        <w:rPr>
          <w:rFonts w:asciiTheme="minorHAnsi" w:hAnsiTheme="minorHAnsi" w:cstheme="minorHAnsi"/>
          <w:i/>
          <w:iCs/>
          <w:sz w:val="22"/>
          <w:szCs w:val="22"/>
        </w:rPr>
      </w:pPr>
      <w:r>
        <w:rPr>
          <w:rFonts w:asciiTheme="minorHAnsi" w:hAnsiTheme="minorHAnsi" w:cstheme="minorHAnsi"/>
          <w:sz w:val="22"/>
          <w:szCs w:val="22"/>
        </w:rPr>
        <w:tab/>
      </w:r>
      <w:r w:rsidRPr="00092987">
        <w:rPr>
          <w:rFonts w:asciiTheme="minorHAnsi" w:hAnsiTheme="minorHAnsi" w:cstheme="minorHAnsi"/>
          <w:i/>
          <w:iCs/>
          <w:sz w:val="22"/>
          <w:szCs w:val="22"/>
        </w:rPr>
        <w:t>He will run.</w:t>
      </w:r>
    </w:p>
    <w:p w14:paraId="51E5B2E2" w14:textId="481C4DDF" w:rsidR="008A575E" w:rsidRDefault="008A575E" w:rsidP="0066264D">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Aorist</w:t>
      </w:r>
      <w:r>
        <w:rPr>
          <w:rFonts w:asciiTheme="minorHAnsi" w:hAnsiTheme="minorHAnsi" w:cstheme="minorHAnsi"/>
          <w:sz w:val="22"/>
          <w:szCs w:val="22"/>
        </w:rPr>
        <w:tab/>
      </w:r>
      <w:r w:rsidR="00092987">
        <w:rPr>
          <w:rFonts w:asciiTheme="minorHAnsi" w:hAnsiTheme="minorHAnsi" w:cstheme="minorHAnsi"/>
          <w:sz w:val="22"/>
          <w:szCs w:val="22"/>
        </w:rPr>
        <w:tab/>
      </w:r>
      <w:r>
        <w:rPr>
          <w:rFonts w:asciiTheme="minorHAnsi" w:hAnsiTheme="minorHAnsi" w:cstheme="minorHAnsi"/>
          <w:sz w:val="22"/>
          <w:szCs w:val="22"/>
        </w:rPr>
        <w:t>Completed action in past time</w:t>
      </w:r>
    </w:p>
    <w:p w14:paraId="0B2AEBBD" w14:textId="19B493D2" w:rsidR="0066264D" w:rsidRPr="00092987" w:rsidRDefault="0066264D" w:rsidP="0066264D">
      <w:pPr>
        <w:pStyle w:val="NormalWeb"/>
        <w:spacing w:before="0" w:beforeAutospacing="0" w:after="0" w:afterAutospacing="0" w:line="360" w:lineRule="auto"/>
        <w:rPr>
          <w:rFonts w:asciiTheme="minorHAnsi" w:hAnsiTheme="minorHAnsi" w:cstheme="minorHAnsi"/>
          <w:i/>
          <w:iCs/>
          <w:sz w:val="22"/>
          <w:szCs w:val="22"/>
        </w:rPr>
      </w:pPr>
      <w:r>
        <w:rPr>
          <w:rFonts w:asciiTheme="minorHAnsi" w:hAnsiTheme="minorHAnsi" w:cstheme="minorHAnsi"/>
          <w:sz w:val="22"/>
          <w:szCs w:val="22"/>
        </w:rPr>
        <w:tab/>
      </w:r>
      <w:r w:rsidRPr="00092987">
        <w:rPr>
          <w:rFonts w:asciiTheme="minorHAnsi" w:hAnsiTheme="minorHAnsi" w:cstheme="minorHAnsi"/>
          <w:i/>
          <w:iCs/>
          <w:sz w:val="22"/>
          <w:szCs w:val="22"/>
        </w:rPr>
        <w:t>He ran.</w:t>
      </w:r>
    </w:p>
    <w:p w14:paraId="1B8548AE" w14:textId="0FBC3F3D" w:rsidR="00447AFD" w:rsidRDefault="002041B5" w:rsidP="0066264D">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Perfect</w:t>
      </w:r>
      <w:r w:rsidR="00092987">
        <w:rPr>
          <w:rFonts w:asciiTheme="minorHAnsi" w:hAnsiTheme="minorHAnsi" w:cstheme="minorHAnsi"/>
          <w:sz w:val="22"/>
          <w:szCs w:val="22"/>
        </w:rPr>
        <w:tab/>
      </w:r>
      <w:r w:rsidR="00092987">
        <w:rPr>
          <w:rFonts w:asciiTheme="minorHAnsi" w:hAnsiTheme="minorHAnsi" w:cstheme="minorHAnsi"/>
          <w:sz w:val="22"/>
          <w:szCs w:val="22"/>
        </w:rPr>
        <w:tab/>
      </w:r>
      <w:r>
        <w:rPr>
          <w:rFonts w:asciiTheme="minorHAnsi" w:hAnsiTheme="minorHAnsi" w:cstheme="minorHAnsi"/>
          <w:sz w:val="22"/>
          <w:szCs w:val="22"/>
        </w:rPr>
        <w:t>Completed action in the past with ongoing effect into the present</w:t>
      </w:r>
    </w:p>
    <w:p w14:paraId="37A95B10" w14:textId="0EC802AF" w:rsidR="0066264D" w:rsidRPr="00092987" w:rsidRDefault="0066264D" w:rsidP="0066264D">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ab/>
      </w:r>
      <w:r w:rsidR="00680EB7" w:rsidRPr="00092987">
        <w:rPr>
          <w:rFonts w:asciiTheme="minorHAnsi" w:hAnsiTheme="minorHAnsi" w:cstheme="minorHAnsi"/>
          <w:i/>
          <w:iCs/>
          <w:sz w:val="22"/>
          <w:szCs w:val="22"/>
        </w:rPr>
        <w:t>The door has been open.</w:t>
      </w:r>
      <w:r w:rsidR="00680EB7">
        <w:rPr>
          <w:rFonts w:asciiTheme="minorHAnsi" w:hAnsiTheme="minorHAnsi" w:cstheme="minorHAnsi"/>
          <w:sz w:val="22"/>
          <w:szCs w:val="22"/>
        </w:rPr>
        <w:t xml:space="preserve"> </w:t>
      </w:r>
      <w:r w:rsidR="00680EB7" w:rsidRPr="00092987">
        <w:rPr>
          <w:rFonts w:asciiTheme="minorHAnsi" w:hAnsiTheme="minorHAnsi" w:cstheme="minorHAnsi"/>
          <w:sz w:val="22"/>
          <w:szCs w:val="22"/>
        </w:rPr>
        <w:t>And according to the tense still is.</w:t>
      </w:r>
    </w:p>
    <w:p w14:paraId="48C3B85B" w14:textId="05005D35" w:rsidR="002041B5" w:rsidRDefault="002041B5" w:rsidP="0066264D">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Pluperfect</w:t>
      </w:r>
      <w:r>
        <w:rPr>
          <w:rFonts w:asciiTheme="minorHAnsi" w:hAnsiTheme="minorHAnsi" w:cstheme="minorHAnsi"/>
          <w:sz w:val="22"/>
          <w:szCs w:val="22"/>
        </w:rPr>
        <w:tab/>
        <w:t>Completed action in the more distant past with ongoing effect into the past.</w:t>
      </w:r>
    </w:p>
    <w:p w14:paraId="7A04743F" w14:textId="5C9B4B57" w:rsidR="0066264D" w:rsidRPr="00092987" w:rsidRDefault="00680EB7" w:rsidP="00BF60F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sidRPr="00092987">
        <w:rPr>
          <w:rFonts w:asciiTheme="minorHAnsi" w:hAnsiTheme="minorHAnsi" w:cstheme="minorHAnsi"/>
          <w:i/>
          <w:iCs/>
          <w:sz w:val="22"/>
          <w:szCs w:val="22"/>
        </w:rPr>
        <w:t>The door had been opened</w:t>
      </w:r>
      <w:r>
        <w:rPr>
          <w:rFonts w:asciiTheme="minorHAnsi" w:hAnsiTheme="minorHAnsi" w:cstheme="minorHAnsi"/>
          <w:sz w:val="22"/>
          <w:szCs w:val="22"/>
        </w:rPr>
        <w:t xml:space="preserve">. </w:t>
      </w:r>
      <w:r w:rsidRPr="00092987">
        <w:rPr>
          <w:rFonts w:asciiTheme="minorHAnsi" w:hAnsiTheme="minorHAnsi" w:cstheme="minorHAnsi"/>
          <w:sz w:val="22"/>
          <w:szCs w:val="22"/>
        </w:rPr>
        <w:t>According to the tense still was in the established past time.</w:t>
      </w:r>
    </w:p>
    <w:p w14:paraId="4CA63DF1" w14:textId="20A331A0" w:rsidR="00680EB7" w:rsidRDefault="00680EB7" w:rsidP="00BF60F2">
      <w:pPr>
        <w:pStyle w:val="NormalWeb"/>
        <w:spacing w:before="0" w:beforeAutospacing="0" w:after="0" w:afterAutospacing="0"/>
        <w:rPr>
          <w:rFonts w:asciiTheme="minorHAnsi" w:hAnsiTheme="minorHAnsi" w:cstheme="minorHAnsi"/>
          <w:i/>
          <w:iCs/>
          <w:sz w:val="22"/>
          <w:szCs w:val="22"/>
        </w:rPr>
      </w:pPr>
    </w:p>
    <w:p w14:paraId="43A70C31" w14:textId="48F44C94" w:rsidR="00680EB7" w:rsidRPr="00346F5E" w:rsidRDefault="00680EB7" w:rsidP="00BF60F2">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 xml:space="preserve">Greek </w:t>
      </w:r>
      <w:r w:rsidR="0030262F">
        <w:rPr>
          <w:rFonts w:asciiTheme="minorHAnsi" w:hAnsiTheme="minorHAnsi" w:cstheme="minorHAnsi"/>
          <w:i/>
          <w:iCs/>
          <w:sz w:val="22"/>
          <w:szCs w:val="22"/>
        </w:rPr>
        <w:t>verbal mood</w:t>
      </w:r>
    </w:p>
    <w:p w14:paraId="084E6371" w14:textId="6D764688" w:rsidR="0030262F" w:rsidRDefault="0030262F" w:rsidP="0034027A">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Indicative</w:t>
      </w:r>
      <w:r>
        <w:rPr>
          <w:rFonts w:asciiTheme="minorHAnsi" w:hAnsiTheme="minorHAnsi" w:cstheme="minorHAnsi"/>
          <w:sz w:val="22"/>
          <w:szCs w:val="22"/>
        </w:rPr>
        <w:tab/>
        <w:t>Realized, actual</w:t>
      </w:r>
    </w:p>
    <w:p w14:paraId="6D7CD021" w14:textId="5FBB6621" w:rsidR="0030262F" w:rsidRDefault="0030262F" w:rsidP="0034027A">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Imperative</w:t>
      </w:r>
      <w:r w:rsidR="00346F5E">
        <w:rPr>
          <w:rFonts w:asciiTheme="minorHAnsi" w:hAnsiTheme="minorHAnsi" w:cstheme="minorHAnsi"/>
          <w:sz w:val="22"/>
          <w:szCs w:val="22"/>
        </w:rPr>
        <w:tab/>
        <w:t>Command</w:t>
      </w:r>
    </w:p>
    <w:p w14:paraId="40E50ADF" w14:textId="11F8FF3B" w:rsidR="0030262F" w:rsidRDefault="0030262F" w:rsidP="0034027A">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Subjunctive</w:t>
      </w:r>
      <w:r>
        <w:rPr>
          <w:rFonts w:asciiTheme="minorHAnsi" w:hAnsiTheme="minorHAnsi" w:cstheme="minorHAnsi"/>
          <w:sz w:val="22"/>
          <w:szCs w:val="22"/>
        </w:rPr>
        <w:tab/>
        <w:t>Not realized</w:t>
      </w:r>
    </w:p>
    <w:p w14:paraId="18642991" w14:textId="289C7E45" w:rsidR="0030262F" w:rsidRPr="0030262F" w:rsidRDefault="0030262F" w:rsidP="0034027A">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Optative</w:t>
      </w:r>
      <w:r>
        <w:rPr>
          <w:rFonts w:asciiTheme="minorHAnsi" w:hAnsiTheme="minorHAnsi" w:cstheme="minorHAnsi"/>
          <w:sz w:val="22"/>
          <w:szCs w:val="22"/>
        </w:rPr>
        <w:tab/>
        <w:t>Wished for</w:t>
      </w:r>
    </w:p>
    <w:p w14:paraId="2EF0775A" w14:textId="77777777" w:rsidR="00982A34" w:rsidRDefault="00982A34" w:rsidP="00BF60F2">
      <w:pPr>
        <w:pStyle w:val="NormalWeb"/>
        <w:spacing w:before="0" w:beforeAutospacing="0" w:after="0" w:afterAutospacing="0"/>
        <w:rPr>
          <w:rFonts w:asciiTheme="minorHAnsi" w:hAnsiTheme="minorHAnsi" w:cstheme="minorHAnsi"/>
          <w:i/>
          <w:iCs/>
          <w:sz w:val="22"/>
          <w:szCs w:val="22"/>
        </w:rPr>
      </w:pPr>
    </w:p>
    <w:p w14:paraId="08DF9DC8" w14:textId="056C3F1C" w:rsidR="00982A34" w:rsidRPr="000678A5" w:rsidRDefault="00982A34" w:rsidP="00BF60F2">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Greek voice</w:t>
      </w:r>
    </w:p>
    <w:p w14:paraId="35CB8B53" w14:textId="7F389C9A" w:rsidR="00982A34" w:rsidRDefault="00982A34" w:rsidP="00BF60F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Active</w:t>
      </w:r>
      <w:r>
        <w:rPr>
          <w:rFonts w:asciiTheme="minorHAnsi" w:hAnsiTheme="minorHAnsi" w:cstheme="minorHAnsi"/>
          <w:sz w:val="22"/>
          <w:szCs w:val="22"/>
        </w:rPr>
        <w:tab/>
      </w:r>
      <w:r>
        <w:rPr>
          <w:rFonts w:asciiTheme="minorHAnsi" w:hAnsiTheme="minorHAnsi" w:cstheme="minorHAnsi"/>
          <w:sz w:val="22"/>
          <w:szCs w:val="22"/>
        </w:rPr>
        <w:tab/>
        <w:t>Subject of the sentence is doing the action of the verb.</w:t>
      </w:r>
    </w:p>
    <w:p w14:paraId="6CFABAAF" w14:textId="39DCCED6" w:rsidR="00982A34" w:rsidRDefault="00982A34" w:rsidP="00BF60F2">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982A34">
        <w:rPr>
          <w:rFonts w:asciiTheme="minorHAnsi" w:hAnsiTheme="minorHAnsi" w:cstheme="minorHAnsi"/>
          <w:b/>
          <w:bCs/>
          <w:i/>
          <w:iCs/>
          <w:sz w:val="22"/>
          <w:szCs w:val="22"/>
        </w:rPr>
        <w:t>The dog</w:t>
      </w:r>
      <w:r>
        <w:rPr>
          <w:rFonts w:asciiTheme="minorHAnsi" w:hAnsiTheme="minorHAnsi" w:cstheme="minorHAnsi"/>
          <w:i/>
          <w:iCs/>
          <w:sz w:val="22"/>
          <w:szCs w:val="22"/>
        </w:rPr>
        <w:t xml:space="preserve"> bit the boy.</w:t>
      </w:r>
    </w:p>
    <w:p w14:paraId="66F7AA34" w14:textId="77777777" w:rsidR="00982A34" w:rsidRPr="00982A34" w:rsidRDefault="00982A34" w:rsidP="00BF60F2">
      <w:pPr>
        <w:pStyle w:val="NormalWeb"/>
        <w:spacing w:before="0" w:beforeAutospacing="0" w:after="0" w:afterAutospacing="0"/>
        <w:rPr>
          <w:rFonts w:asciiTheme="minorHAnsi" w:hAnsiTheme="minorHAnsi" w:cstheme="minorHAnsi"/>
          <w:i/>
          <w:iCs/>
          <w:sz w:val="22"/>
          <w:szCs w:val="22"/>
        </w:rPr>
      </w:pPr>
    </w:p>
    <w:p w14:paraId="374A93A5" w14:textId="46496B26" w:rsidR="00982A34" w:rsidRDefault="00982A34" w:rsidP="00BF60F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Passive</w:t>
      </w:r>
      <w:r>
        <w:rPr>
          <w:rFonts w:asciiTheme="minorHAnsi" w:hAnsiTheme="minorHAnsi" w:cstheme="minorHAnsi"/>
          <w:sz w:val="22"/>
          <w:szCs w:val="22"/>
        </w:rPr>
        <w:tab/>
      </w:r>
      <w:r>
        <w:rPr>
          <w:rFonts w:asciiTheme="minorHAnsi" w:hAnsiTheme="minorHAnsi" w:cstheme="minorHAnsi"/>
          <w:sz w:val="22"/>
          <w:szCs w:val="22"/>
        </w:rPr>
        <w:tab/>
        <w:t>Subject of the sentence is receiving the action of the verb.</w:t>
      </w:r>
    </w:p>
    <w:p w14:paraId="09A07DFB" w14:textId="4CEEC72E" w:rsidR="00982A34" w:rsidRDefault="00982A34" w:rsidP="00BF60F2">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982A34">
        <w:rPr>
          <w:rFonts w:asciiTheme="minorHAnsi" w:hAnsiTheme="minorHAnsi" w:cstheme="minorHAnsi"/>
          <w:b/>
          <w:bCs/>
          <w:i/>
          <w:iCs/>
          <w:sz w:val="22"/>
          <w:szCs w:val="22"/>
        </w:rPr>
        <w:t>The dog</w:t>
      </w:r>
      <w:r w:rsidRPr="00982A34">
        <w:rPr>
          <w:rFonts w:asciiTheme="minorHAnsi" w:hAnsiTheme="minorHAnsi" w:cstheme="minorHAnsi"/>
          <w:i/>
          <w:iCs/>
          <w:sz w:val="22"/>
          <w:szCs w:val="22"/>
        </w:rPr>
        <w:t xml:space="preserve"> was bit by the boy.</w:t>
      </w:r>
    </w:p>
    <w:p w14:paraId="7F5C10F7" w14:textId="77777777" w:rsidR="00982A34" w:rsidRPr="00982A34" w:rsidRDefault="00982A34" w:rsidP="00BF60F2">
      <w:pPr>
        <w:pStyle w:val="NormalWeb"/>
        <w:spacing w:before="0" w:beforeAutospacing="0" w:after="0" w:afterAutospacing="0"/>
        <w:rPr>
          <w:rFonts w:asciiTheme="minorHAnsi" w:hAnsiTheme="minorHAnsi" w:cstheme="minorHAnsi"/>
          <w:i/>
          <w:iCs/>
          <w:sz w:val="22"/>
          <w:szCs w:val="22"/>
        </w:rPr>
      </w:pPr>
    </w:p>
    <w:p w14:paraId="7387B9FE" w14:textId="4D282371" w:rsidR="00982A34" w:rsidRDefault="00982A34" w:rsidP="00BF60F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Middle</w:t>
      </w:r>
      <w:r>
        <w:rPr>
          <w:rFonts w:asciiTheme="minorHAnsi" w:hAnsiTheme="minorHAnsi" w:cstheme="minorHAnsi"/>
          <w:sz w:val="22"/>
          <w:szCs w:val="22"/>
        </w:rPr>
        <w:tab/>
      </w:r>
      <w:r>
        <w:rPr>
          <w:rFonts w:asciiTheme="minorHAnsi" w:hAnsiTheme="minorHAnsi" w:cstheme="minorHAnsi"/>
          <w:sz w:val="22"/>
          <w:szCs w:val="22"/>
        </w:rPr>
        <w:tab/>
        <w:t>Subject of the sentence is doing and receiving the action of the verb.</w:t>
      </w:r>
    </w:p>
    <w:p w14:paraId="2257CFB8" w14:textId="35EF432D" w:rsidR="00982A34" w:rsidRDefault="000678A5" w:rsidP="000678A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982A34">
        <w:rPr>
          <w:rFonts w:asciiTheme="minorHAnsi" w:hAnsiTheme="minorHAnsi" w:cstheme="minorHAnsi"/>
          <w:b/>
          <w:bCs/>
          <w:i/>
          <w:iCs/>
          <w:sz w:val="22"/>
          <w:szCs w:val="22"/>
        </w:rPr>
        <w:t>The dog</w:t>
      </w:r>
      <w:r w:rsidRPr="00982A34">
        <w:rPr>
          <w:rFonts w:asciiTheme="minorHAnsi" w:hAnsiTheme="minorHAnsi" w:cstheme="minorHAnsi"/>
          <w:i/>
          <w:iCs/>
          <w:sz w:val="22"/>
          <w:szCs w:val="22"/>
        </w:rPr>
        <w:t xml:space="preserve"> bit </w:t>
      </w:r>
      <w:r>
        <w:rPr>
          <w:rFonts w:asciiTheme="minorHAnsi" w:hAnsiTheme="minorHAnsi" w:cstheme="minorHAnsi"/>
          <w:i/>
          <w:iCs/>
          <w:sz w:val="22"/>
          <w:szCs w:val="22"/>
        </w:rPr>
        <w:t>itself.</w:t>
      </w:r>
    </w:p>
    <w:p w14:paraId="194DB2BD" w14:textId="77777777" w:rsidR="00B733C7" w:rsidRPr="00B733C7" w:rsidRDefault="00B733C7" w:rsidP="00BF60F2">
      <w:pPr>
        <w:pStyle w:val="NormalWeb"/>
        <w:spacing w:before="0" w:beforeAutospacing="0" w:after="0" w:afterAutospacing="0"/>
        <w:rPr>
          <w:rFonts w:asciiTheme="minorHAnsi" w:hAnsiTheme="minorHAnsi" w:cstheme="minorHAnsi"/>
          <w:sz w:val="22"/>
          <w:szCs w:val="22"/>
        </w:rPr>
      </w:pPr>
    </w:p>
    <w:p w14:paraId="365B3E42" w14:textId="1A1580EC" w:rsidR="0055510D" w:rsidRPr="00C06352" w:rsidRDefault="0055510D" w:rsidP="00BF60F2">
      <w:pPr>
        <w:pStyle w:val="NormalWeb"/>
        <w:spacing w:before="0" w:beforeAutospacing="0" w:after="0" w:afterAutospacing="0"/>
        <w:rPr>
          <w:rFonts w:asciiTheme="minorHAnsi" w:hAnsiTheme="minorHAnsi" w:cstheme="minorHAnsi"/>
          <w:b/>
          <w:bCs/>
          <w:sz w:val="22"/>
          <w:szCs w:val="22"/>
        </w:rPr>
      </w:pPr>
      <w:r w:rsidRPr="00C06352">
        <w:rPr>
          <w:rFonts w:asciiTheme="minorHAnsi" w:hAnsiTheme="minorHAnsi" w:cstheme="minorHAnsi"/>
          <w:b/>
          <w:bCs/>
          <w:sz w:val="22"/>
          <w:szCs w:val="22"/>
        </w:rPr>
        <w:t xml:space="preserve">Dos and </w:t>
      </w:r>
      <w:r w:rsidR="00BD1DDF">
        <w:rPr>
          <w:rFonts w:asciiTheme="minorHAnsi" w:hAnsiTheme="minorHAnsi" w:cstheme="minorHAnsi"/>
          <w:b/>
          <w:bCs/>
          <w:sz w:val="22"/>
          <w:szCs w:val="22"/>
        </w:rPr>
        <w:t>Don’t</w:t>
      </w:r>
      <w:r w:rsidRPr="00C06352">
        <w:rPr>
          <w:rFonts w:asciiTheme="minorHAnsi" w:hAnsiTheme="minorHAnsi" w:cstheme="minorHAnsi"/>
          <w:b/>
          <w:bCs/>
          <w:sz w:val="22"/>
          <w:szCs w:val="22"/>
        </w:rPr>
        <w:t>s</w:t>
      </w:r>
    </w:p>
    <w:p w14:paraId="1C207A8B" w14:textId="3E296996" w:rsidR="0055510D" w:rsidRDefault="00044DA6" w:rsidP="00044DA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Always keep in mind that the original language of the Bible is not English and that there is no direct correspondence between </w:t>
      </w:r>
      <w:r w:rsidR="006436D2">
        <w:rPr>
          <w:rFonts w:asciiTheme="minorHAnsi" w:hAnsiTheme="minorHAnsi" w:cstheme="minorHAnsi"/>
          <w:sz w:val="22"/>
          <w:szCs w:val="22"/>
        </w:rPr>
        <w:t>languages.</w:t>
      </w:r>
    </w:p>
    <w:p w14:paraId="55C46E9E" w14:textId="3A9A293E" w:rsidR="006436D2" w:rsidRDefault="006436D2" w:rsidP="00044DA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Do not force definitions or grammatical rules into sentences.</w:t>
      </w:r>
    </w:p>
    <w:p w14:paraId="472D0DB5" w14:textId="22B10DD3" w:rsidR="006436D2" w:rsidRDefault="006436D2" w:rsidP="00044DA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Instead, consider the range of definition or the different grammatical possibilities</w:t>
      </w:r>
      <w:r w:rsidR="004779A5">
        <w:rPr>
          <w:rFonts w:asciiTheme="minorHAnsi" w:hAnsiTheme="minorHAnsi" w:cstheme="minorHAnsi"/>
          <w:sz w:val="22"/>
          <w:szCs w:val="22"/>
        </w:rPr>
        <w:t xml:space="preserve"> within the various contexts.</w:t>
      </w:r>
    </w:p>
    <w:p w14:paraId="7D6C1431" w14:textId="6B9B9255" w:rsidR="004779A5" w:rsidRPr="00C149E4" w:rsidRDefault="00CB654F" w:rsidP="00044DA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Do not think that an English equivalent of a </w:t>
      </w:r>
      <w:r w:rsidR="005D7F90">
        <w:rPr>
          <w:rFonts w:asciiTheme="minorHAnsi" w:hAnsiTheme="minorHAnsi" w:cstheme="minorHAnsi"/>
          <w:sz w:val="22"/>
          <w:szCs w:val="22"/>
        </w:rPr>
        <w:t>Greek word shares all the same range of meaning</w:t>
      </w:r>
      <w:r w:rsidR="00C56C65">
        <w:rPr>
          <w:rFonts w:asciiTheme="minorHAnsi" w:hAnsiTheme="minorHAnsi" w:cstheme="minorHAnsi"/>
          <w:sz w:val="22"/>
          <w:szCs w:val="22"/>
        </w:rPr>
        <w:t xml:space="preserve">, especially the </w:t>
      </w:r>
      <w:r w:rsidR="005D7F90">
        <w:rPr>
          <w:rFonts w:asciiTheme="minorHAnsi" w:hAnsiTheme="minorHAnsi" w:cstheme="minorHAnsi"/>
          <w:sz w:val="22"/>
          <w:szCs w:val="22"/>
        </w:rPr>
        <w:t>connotations.</w:t>
      </w:r>
      <w:r w:rsidR="00C56C65">
        <w:rPr>
          <w:rFonts w:asciiTheme="minorHAnsi" w:hAnsiTheme="minorHAnsi" w:cstheme="minorHAnsi"/>
          <w:sz w:val="22"/>
          <w:szCs w:val="22"/>
        </w:rPr>
        <w:t xml:space="preserve"> </w:t>
      </w:r>
      <w:r w:rsidR="00C56C65">
        <w:rPr>
          <w:rFonts w:asciiTheme="minorHAnsi" w:hAnsiTheme="minorHAnsi" w:cstheme="minorHAnsi"/>
          <w:i/>
          <w:iCs/>
          <w:sz w:val="22"/>
          <w:szCs w:val="22"/>
        </w:rPr>
        <w:t>For example, Zeus’s wife, Hera, was described as cow faced.</w:t>
      </w:r>
    </w:p>
    <w:p w14:paraId="4A49BCD1" w14:textId="1426BABB" w:rsidR="00C149E4" w:rsidRDefault="00D819DE" w:rsidP="00044DA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Syntactical structures like chiasms and parallelism can often be better seen in Greek.</w:t>
      </w:r>
    </w:p>
    <w:p w14:paraId="580E2955" w14:textId="32547487" w:rsidR="00C06352" w:rsidRDefault="00C06352" w:rsidP="00BF60F2">
      <w:pPr>
        <w:pStyle w:val="NormalWeb"/>
        <w:spacing w:before="0" w:beforeAutospacing="0" w:after="0" w:afterAutospacing="0"/>
        <w:rPr>
          <w:rFonts w:asciiTheme="minorHAnsi" w:hAnsiTheme="minorHAnsi" w:cstheme="minorHAnsi"/>
          <w:sz w:val="22"/>
          <w:szCs w:val="22"/>
        </w:rPr>
      </w:pPr>
    </w:p>
    <w:p w14:paraId="6D071FEE" w14:textId="4A33773E" w:rsidR="00C06352" w:rsidRPr="00C00D1E" w:rsidRDefault="00C00D1E" w:rsidP="00BF60F2">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Greek and biblical tools</w:t>
      </w:r>
    </w:p>
    <w:p w14:paraId="5D0A0E9F" w14:textId="0AC7CDF3" w:rsidR="007A0E27" w:rsidRDefault="0040528E" w:rsidP="00BF60F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Living in the computer age means that we have much more powerful tools on our computers, tablets, and phones than scholars have had access to except in the greatest libraries. Powerful tools need to be used by skilled students.</w:t>
      </w:r>
      <w:r w:rsidR="00FE7BC4">
        <w:rPr>
          <w:rFonts w:asciiTheme="minorHAnsi" w:hAnsiTheme="minorHAnsi" w:cstheme="minorHAnsi"/>
          <w:sz w:val="22"/>
          <w:szCs w:val="22"/>
        </w:rPr>
        <w:t xml:space="preserve"> While these tools can greatly reduce the time needed to find important information, it also gives access to information that could be wrong or that the student could misinterpret.</w:t>
      </w:r>
    </w:p>
    <w:p w14:paraId="2E3488AB" w14:textId="306BD41A" w:rsidR="00F44570" w:rsidRDefault="00F44570" w:rsidP="00BF60F2">
      <w:pPr>
        <w:pStyle w:val="NormalWeb"/>
        <w:spacing w:before="0" w:beforeAutospacing="0" w:after="0" w:afterAutospacing="0"/>
        <w:rPr>
          <w:rFonts w:asciiTheme="minorHAnsi" w:hAnsiTheme="minorHAnsi" w:cstheme="minorHAnsi"/>
          <w:sz w:val="22"/>
          <w:szCs w:val="22"/>
        </w:rPr>
      </w:pPr>
    </w:p>
    <w:p w14:paraId="33B4A3F7" w14:textId="587CB316" w:rsidR="00F44570" w:rsidRDefault="00F44570" w:rsidP="00BF60F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If you do not have good Bible software, it is good to have the following:</w:t>
      </w:r>
    </w:p>
    <w:p w14:paraId="42EF2650" w14:textId="244F4217" w:rsidR="00763D8F" w:rsidRDefault="00763D8F" w:rsidP="00763D8F">
      <w:pPr>
        <w:pStyle w:val="NormalWeb"/>
        <w:numPr>
          <w:ilvl w:val="0"/>
          <w:numId w:val="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An interlinear Greek New Testament</w:t>
      </w:r>
    </w:p>
    <w:p w14:paraId="0FA73783" w14:textId="3A05EF95" w:rsidR="00763D8F" w:rsidRDefault="00763D8F" w:rsidP="00763D8F">
      <w:pPr>
        <w:pStyle w:val="NormalWeb"/>
        <w:numPr>
          <w:ilvl w:val="0"/>
          <w:numId w:val="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 Greek-English lexicon</w:t>
      </w:r>
    </w:p>
    <w:p w14:paraId="10C4EF10" w14:textId="69142276" w:rsidR="00763D8F" w:rsidRDefault="003B2BA9" w:rsidP="00763D8F">
      <w:pPr>
        <w:pStyle w:val="NormalWeb"/>
        <w:numPr>
          <w:ilvl w:val="0"/>
          <w:numId w:val="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Intermediate to scholarly commentaries</w:t>
      </w:r>
    </w:p>
    <w:p w14:paraId="447AF523" w14:textId="3C1B2B9D" w:rsidR="00BC7766" w:rsidRDefault="00BC7766" w:rsidP="00BC7766">
      <w:pPr>
        <w:pStyle w:val="NormalWeb"/>
        <w:spacing w:before="0" w:beforeAutospacing="0" w:after="0" w:afterAutospacing="0"/>
        <w:rPr>
          <w:rFonts w:asciiTheme="minorHAnsi" w:hAnsiTheme="minorHAnsi" w:cstheme="minorHAnsi"/>
          <w:sz w:val="22"/>
          <w:szCs w:val="22"/>
        </w:rPr>
      </w:pPr>
    </w:p>
    <w:p w14:paraId="7964EF16" w14:textId="5E748641" w:rsidR="00BC7766" w:rsidRDefault="00BC7766" w:rsidP="00BC776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Here are some excerpts from the Word Biblical Commentary on the Gospel of John</w:t>
      </w:r>
    </w:p>
    <w:p w14:paraId="58B82A91" w14:textId="2C45E67A" w:rsidR="007A0E27" w:rsidRPr="00C47F03" w:rsidRDefault="007A0E27" w:rsidP="00BF60F2">
      <w:pPr>
        <w:pStyle w:val="NormalWeb"/>
        <w:spacing w:before="0" w:beforeAutospacing="0" w:after="0" w:afterAutospacing="0"/>
        <w:rPr>
          <w:rFonts w:asciiTheme="minorHAnsi" w:hAnsiTheme="minorHAnsi" w:cstheme="minorHAnsi"/>
          <w:sz w:val="22"/>
          <w:szCs w:val="22"/>
        </w:rPr>
      </w:pPr>
    </w:p>
    <w:p w14:paraId="10A79C15" w14:textId="50F2E318" w:rsidR="007A0E27" w:rsidRPr="00C47F03" w:rsidRDefault="00CA1D82" w:rsidP="00BF60F2">
      <w:pPr>
        <w:pStyle w:val="NormalWeb"/>
        <w:spacing w:before="0" w:beforeAutospacing="0" w:after="0" w:afterAutospacing="0"/>
        <w:rPr>
          <w:rFonts w:asciiTheme="minorHAnsi" w:hAnsiTheme="minorHAnsi" w:cstheme="minorHAnsi"/>
          <w:sz w:val="22"/>
          <w:szCs w:val="22"/>
        </w:rPr>
      </w:pPr>
      <w:r w:rsidRPr="00C47F03">
        <w:rPr>
          <w:rFonts w:asciiTheme="minorHAnsi" w:eastAsiaTheme="minorHAnsi" w:hAnsiTheme="minorHAnsi" w:cstheme="minorHAnsi"/>
          <w:sz w:val="22"/>
          <w:szCs w:val="22"/>
        </w:rPr>
        <w:t xml:space="preserve">n. </w:t>
      </w:r>
      <w:r w:rsidRPr="00C47F03">
        <w:rPr>
          <w:rFonts w:asciiTheme="minorHAnsi" w:eastAsiaTheme="minorHAnsi" w:hAnsiTheme="minorHAnsi" w:cstheme="minorHAnsi"/>
          <w:sz w:val="22"/>
          <w:szCs w:val="22"/>
          <w:lang w:val="el-GR"/>
        </w:rPr>
        <w:t>τὴν ἀγάπην τοῦ θεοῦ</w:t>
      </w:r>
      <w:r w:rsidRPr="00C47F03">
        <w:rPr>
          <w:rFonts w:asciiTheme="minorHAnsi" w:eastAsiaTheme="minorHAnsi" w:hAnsiTheme="minorHAnsi" w:cstheme="minorHAnsi"/>
          <w:sz w:val="22"/>
          <w:szCs w:val="22"/>
        </w:rPr>
        <w:t xml:space="preserve">. Is the genitive objective—“love </w:t>
      </w:r>
      <w:r w:rsidRPr="00C47F03">
        <w:rPr>
          <w:rFonts w:asciiTheme="minorHAnsi" w:eastAsiaTheme="minorHAnsi" w:hAnsiTheme="minorHAnsi" w:cstheme="minorHAnsi"/>
          <w:i/>
          <w:sz w:val="22"/>
          <w:szCs w:val="22"/>
        </w:rPr>
        <w:t>for</w:t>
      </w:r>
      <w:r w:rsidRPr="00C47F03">
        <w:rPr>
          <w:rFonts w:asciiTheme="minorHAnsi" w:eastAsiaTheme="minorHAnsi" w:hAnsiTheme="minorHAnsi" w:cstheme="minorHAnsi"/>
          <w:sz w:val="22"/>
          <w:szCs w:val="22"/>
        </w:rPr>
        <w:t xml:space="preserve"> God,” or subjective—“love that God exercises”? The latter is in harmony with the entire NT, but such love naturally is the spring of love within man; “the love that corresponds to God’s love” is near the mark (cf. 1 John 3:17; 4:7–12).</w:t>
      </w:r>
      <w:r w:rsidR="00BC7766" w:rsidRPr="00C47F03">
        <w:rPr>
          <w:rFonts w:asciiTheme="minorHAnsi" w:eastAsiaTheme="minorHAnsi" w:hAnsiTheme="minorHAnsi" w:cstheme="minorHAnsi"/>
          <w:sz w:val="22"/>
          <w:szCs w:val="22"/>
        </w:rPr>
        <w:t xml:space="preserve"> (</w:t>
      </w:r>
      <w:r w:rsidR="00BC7766" w:rsidRPr="00C47F03">
        <w:rPr>
          <w:rFonts w:asciiTheme="minorHAnsi" w:hAnsiTheme="minorHAnsi" w:cstheme="minorHAnsi"/>
          <w:sz w:val="22"/>
          <w:szCs w:val="22"/>
        </w:rPr>
        <w:t xml:space="preserve">Beasley-Murray, G. R. (1999). </w:t>
      </w:r>
      <w:hyperlink r:id="rId8" w:history="1">
        <w:r w:rsidR="00BC7766" w:rsidRPr="00C47F03">
          <w:rPr>
            <w:rFonts w:asciiTheme="minorHAnsi" w:hAnsiTheme="minorHAnsi" w:cstheme="minorHAnsi"/>
            <w:i/>
            <w:color w:val="0000FF"/>
            <w:sz w:val="22"/>
            <w:szCs w:val="22"/>
            <w:u w:val="single"/>
          </w:rPr>
          <w:t>John</w:t>
        </w:r>
      </w:hyperlink>
      <w:r w:rsidR="00BC7766" w:rsidRPr="00C47F03">
        <w:rPr>
          <w:rFonts w:asciiTheme="minorHAnsi" w:hAnsiTheme="minorHAnsi" w:cstheme="minorHAnsi"/>
          <w:sz w:val="22"/>
          <w:szCs w:val="22"/>
        </w:rPr>
        <w:t xml:space="preserve"> (Vol. 36, p. 70). Dallas: Word, Incorporated.</w:t>
      </w:r>
      <w:r w:rsidR="00BC7766" w:rsidRPr="00C47F03">
        <w:rPr>
          <w:rFonts w:asciiTheme="minorHAnsi" w:hAnsiTheme="minorHAnsi" w:cstheme="minorHAnsi"/>
          <w:sz w:val="22"/>
          <w:szCs w:val="22"/>
        </w:rPr>
        <w:t>)</w:t>
      </w:r>
    </w:p>
    <w:p w14:paraId="006C475F" w14:textId="79021ABB" w:rsidR="007A0E27" w:rsidRPr="00C47F03" w:rsidRDefault="007A0E27" w:rsidP="00BF60F2">
      <w:pPr>
        <w:pStyle w:val="NormalWeb"/>
        <w:spacing w:before="0" w:beforeAutospacing="0" w:after="0" w:afterAutospacing="0"/>
        <w:rPr>
          <w:rFonts w:asciiTheme="minorHAnsi" w:hAnsiTheme="minorHAnsi" w:cstheme="minorHAnsi"/>
          <w:sz w:val="22"/>
          <w:szCs w:val="22"/>
        </w:rPr>
      </w:pPr>
    </w:p>
    <w:p w14:paraId="60C85FB5" w14:textId="3000E93B" w:rsidR="00261E74" w:rsidRPr="00C47F03" w:rsidRDefault="00261E74" w:rsidP="00BF60F2">
      <w:pPr>
        <w:pStyle w:val="NormalWeb"/>
        <w:spacing w:before="0" w:beforeAutospacing="0" w:after="0" w:afterAutospacing="0"/>
        <w:rPr>
          <w:rFonts w:asciiTheme="minorHAnsi" w:eastAsiaTheme="minorHAnsi" w:hAnsiTheme="minorHAnsi" w:cstheme="minorHAnsi"/>
          <w:sz w:val="22"/>
          <w:szCs w:val="22"/>
        </w:rPr>
      </w:pPr>
      <w:r w:rsidRPr="00C47F03">
        <w:rPr>
          <w:rFonts w:asciiTheme="minorHAnsi" w:eastAsiaTheme="minorHAnsi" w:hAnsiTheme="minorHAnsi" w:cstheme="minorHAnsi"/>
          <w:sz w:val="22"/>
          <w:szCs w:val="22"/>
        </w:rPr>
        <w:t>“Son of perdition (</w:t>
      </w:r>
      <w:r w:rsidRPr="00C47F03">
        <w:rPr>
          <w:rFonts w:asciiTheme="minorHAnsi" w:eastAsiaTheme="minorHAnsi" w:hAnsiTheme="minorHAnsi" w:cstheme="minorHAnsi"/>
          <w:sz w:val="22"/>
          <w:szCs w:val="22"/>
          <w:lang w:val="el-GR"/>
        </w:rPr>
        <w:t>ὑιὸς τῆς ἀπωλείας</w:t>
      </w:r>
      <w:r w:rsidRPr="00C47F03">
        <w:rPr>
          <w:rFonts w:asciiTheme="minorHAnsi" w:eastAsiaTheme="minorHAnsi" w:hAnsiTheme="minorHAnsi" w:cstheme="minorHAnsi"/>
          <w:sz w:val="22"/>
          <w:szCs w:val="22"/>
        </w:rPr>
        <w:t xml:space="preserve">) is a Hebraism in which the genitive is ambiguous. It can denote the person’s character, as in Ps 57:4, where “children of unrighteousness” is rendered in the LXX </w:t>
      </w:r>
      <w:r w:rsidRPr="00C47F03">
        <w:rPr>
          <w:rFonts w:asciiTheme="minorHAnsi" w:eastAsiaTheme="minorHAnsi" w:hAnsiTheme="minorHAnsi" w:cstheme="minorHAnsi"/>
          <w:sz w:val="22"/>
          <w:szCs w:val="22"/>
          <w:lang w:val="el-GR"/>
        </w:rPr>
        <w:t>τέκνα ἀπωλείας</w:t>
      </w:r>
      <w:r w:rsidRPr="00C47F03">
        <w:rPr>
          <w:rFonts w:asciiTheme="minorHAnsi" w:eastAsiaTheme="minorHAnsi" w:hAnsiTheme="minorHAnsi" w:cstheme="minorHAnsi"/>
          <w:sz w:val="22"/>
          <w:szCs w:val="22"/>
        </w:rPr>
        <w:t xml:space="preserve">; or the person’s destiny, as in Isa 34:5, where “the people I have doomed” appears in the LXX as </w:t>
      </w:r>
      <w:r w:rsidRPr="00C47F03">
        <w:rPr>
          <w:rFonts w:asciiTheme="minorHAnsi" w:eastAsiaTheme="minorHAnsi" w:hAnsiTheme="minorHAnsi" w:cstheme="minorHAnsi"/>
          <w:sz w:val="22"/>
          <w:szCs w:val="22"/>
          <w:lang w:val="el-GR"/>
        </w:rPr>
        <w:t>τὸν λαὸν τῆς ἀπωλείας</w:t>
      </w:r>
      <w:r w:rsidRPr="00C47F03">
        <w:rPr>
          <w:rFonts w:asciiTheme="minorHAnsi" w:eastAsiaTheme="minorHAnsi" w:hAnsiTheme="minorHAnsi" w:cstheme="minorHAnsi"/>
          <w:sz w:val="22"/>
          <w:szCs w:val="22"/>
        </w:rPr>
        <w:t xml:space="preserve"> (in 2 Sam 12:5 “a son of death,” i.e., one doomed to be put to death, is rendered lit. as </w:t>
      </w:r>
      <w:r w:rsidRPr="00C47F03">
        <w:rPr>
          <w:rFonts w:asciiTheme="minorHAnsi" w:eastAsiaTheme="minorHAnsi" w:hAnsiTheme="minorHAnsi" w:cstheme="minorHAnsi"/>
          <w:sz w:val="22"/>
          <w:szCs w:val="22"/>
          <w:lang w:val="el-GR"/>
        </w:rPr>
        <w:t>υἱὸς θανάτου</w:t>
      </w:r>
      <w:r w:rsidRPr="00C47F03">
        <w:rPr>
          <w:rFonts w:asciiTheme="minorHAnsi" w:eastAsiaTheme="minorHAnsi" w:hAnsiTheme="minorHAnsi" w:cstheme="minorHAnsi"/>
          <w:sz w:val="22"/>
          <w:szCs w:val="22"/>
        </w:rPr>
        <w:t xml:space="preserve">). The same expression, “the son of perdition,” </w:t>
      </w:r>
      <w:r w:rsidRPr="00C47F03">
        <w:rPr>
          <w:rFonts w:asciiTheme="minorHAnsi" w:eastAsiaTheme="minorHAnsi" w:hAnsiTheme="minorHAnsi" w:cstheme="minorHAnsi"/>
          <w:sz w:val="22"/>
          <w:szCs w:val="22"/>
          <w:lang w:val="el-GR"/>
        </w:rPr>
        <w:t>ὁ υἱὸς τῆς ἀπωλείας</w:t>
      </w:r>
      <w:r w:rsidRPr="00C47F03">
        <w:rPr>
          <w:rFonts w:asciiTheme="minorHAnsi" w:eastAsiaTheme="minorHAnsi" w:hAnsiTheme="minorHAnsi" w:cstheme="minorHAnsi"/>
          <w:sz w:val="22"/>
          <w:szCs w:val="22"/>
        </w:rPr>
        <w:t>, is applied to the Antichrist in 2 Thess 2:3 in parallelism with “the man of lawlessness,” presumably to denote his evil nature, but it may also include the thought of his sure destruction, which is mentioned in 2 Thess 2:8. A similar duality of meaning could attach to the expression in our passage.</w:t>
      </w:r>
      <w:r w:rsidR="008F03DD" w:rsidRPr="00C47F03">
        <w:rPr>
          <w:rFonts w:asciiTheme="minorHAnsi" w:eastAsiaTheme="minorHAnsi" w:hAnsiTheme="minorHAnsi" w:cstheme="minorHAnsi"/>
          <w:sz w:val="22"/>
          <w:szCs w:val="22"/>
        </w:rPr>
        <w:t xml:space="preserve"> (</w:t>
      </w:r>
      <w:r w:rsidR="008F03DD" w:rsidRPr="00C47F03">
        <w:rPr>
          <w:rFonts w:asciiTheme="minorHAnsi" w:hAnsiTheme="minorHAnsi" w:cstheme="minorHAnsi"/>
          <w:sz w:val="22"/>
          <w:szCs w:val="22"/>
        </w:rPr>
        <w:t xml:space="preserve">Beasley-Murray, G. R. (1999). </w:t>
      </w:r>
      <w:hyperlink r:id="rId9" w:history="1">
        <w:r w:rsidR="008F03DD" w:rsidRPr="00C47F03">
          <w:rPr>
            <w:rFonts w:asciiTheme="minorHAnsi" w:hAnsiTheme="minorHAnsi" w:cstheme="minorHAnsi"/>
            <w:i/>
            <w:color w:val="0000FF"/>
            <w:sz w:val="22"/>
            <w:szCs w:val="22"/>
            <w:u w:val="single"/>
          </w:rPr>
          <w:t>John</w:t>
        </w:r>
      </w:hyperlink>
      <w:r w:rsidR="008F03DD" w:rsidRPr="00C47F03">
        <w:rPr>
          <w:rFonts w:asciiTheme="minorHAnsi" w:hAnsiTheme="minorHAnsi" w:cstheme="minorHAnsi"/>
          <w:sz w:val="22"/>
          <w:szCs w:val="22"/>
        </w:rPr>
        <w:t xml:space="preserve"> (Vol. 36, p. 299). Dallas: Word, Incorporated.</w:t>
      </w:r>
      <w:r w:rsidR="008F03DD" w:rsidRPr="00C47F03">
        <w:rPr>
          <w:rFonts w:asciiTheme="minorHAnsi" w:hAnsiTheme="minorHAnsi" w:cstheme="minorHAnsi"/>
          <w:sz w:val="22"/>
          <w:szCs w:val="22"/>
        </w:rPr>
        <w:t>)</w:t>
      </w:r>
    </w:p>
    <w:p w14:paraId="2BEA80F0" w14:textId="6E342459" w:rsidR="007476E1" w:rsidRPr="00C47F03" w:rsidRDefault="007476E1" w:rsidP="00BF60F2">
      <w:pPr>
        <w:pStyle w:val="NormalWeb"/>
        <w:spacing w:before="0" w:beforeAutospacing="0" w:after="0" w:afterAutospacing="0"/>
        <w:rPr>
          <w:rFonts w:asciiTheme="minorHAnsi" w:eastAsiaTheme="minorHAnsi" w:hAnsiTheme="minorHAnsi" w:cstheme="minorHAnsi"/>
          <w:sz w:val="22"/>
          <w:szCs w:val="22"/>
        </w:rPr>
      </w:pPr>
    </w:p>
    <w:p w14:paraId="559C74A8" w14:textId="39B8C590" w:rsidR="007476E1" w:rsidRPr="00C47F03" w:rsidRDefault="007476E1" w:rsidP="00BF60F2">
      <w:pPr>
        <w:pStyle w:val="NormalWeb"/>
        <w:spacing w:before="0" w:beforeAutospacing="0" w:after="0" w:afterAutospacing="0"/>
        <w:rPr>
          <w:rFonts w:asciiTheme="minorHAnsi" w:hAnsiTheme="minorHAnsi" w:cstheme="minorHAnsi"/>
          <w:sz w:val="22"/>
          <w:szCs w:val="22"/>
        </w:rPr>
      </w:pPr>
      <w:r w:rsidRPr="00C47F03">
        <w:rPr>
          <w:rFonts w:asciiTheme="minorHAnsi" w:eastAsiaTheme="minorHAnsi" w:hAnsiTheme="minorHAnsi" w:cstheme="minorHAnsi"/>
          <w:sz w:val="22"/>
          <w:szCs w:val="22"/>
        </w:rPr>
        <w:t xml:space="preserve">The opening phrase is ambiguous because our earliest </w:t>
      </w:r>
      <w:r w:rsidRPr="00C47F03">
        <w:rPr>
          <w:rFonts w:asciiTheme="minorHAnsi" w:eastAsiaTheme="minorHAnsi" w:hAnsiTheme="minorHAnsi" w:cstheme="minorHAnsi"/>
          <w:smallCaps/>
          <w:sz w:val="22"/>
          <w:szCs w:val="22"/>
        </w:rPr>
        <w:t>mss</w:t>
      </w:r>
      <w:r w:rsidRPr="00C47F03">
        <w:rPr>
          <w:rFonts w:asciiTheme="minorHAnsi" w:eastAsiaTheme="minorHAnsi" w:hAnsiTheme="minorHAnsi" w:cstheme="minorHAnsi"/>
          <w:sz w:val="22"/>
          <w:szCs w:val="22"/>
        </w:rPr>
        <w:t xml:space="preserve"> frequently do not employ the iota subscript, and so leave it uncertain whether a nominative or dative is intended, and there is on any interpretation a word missing.</w:t>
      </w:r>
      <w:r w:rsidR="00823943" w:rsidRPr="00C47F03">
        <w:rPr>
          <w:rFonts w:asciiTheme="minorHAnsi" w:eastAsiaTheme="minorHAnsi" w:hAnsiTheme="minorHAnsi" w:cstheme="minorHAnsi"/>
          <w:sz w:val="22"/>
          <w:szCs w:val="22"/>
        </w:rPr>
        <w:t xml:space="preserve"> (</w:t>
      </w:r>
      <w:r w:rsidR="00823943" w:rsidRPr="00C47F03">
        <w:rPr>
          <w:rFonts w:asciiTheme="minorHAnsi" w:hAnsiTheme="minorHAnsi" w:cstheme="minorHAnsi"/>
          <w:sz w:val="22"/>
          <w:szCs w:val="22"/>
        </w:rPr>
        <w:t xml:space="preserve">Beasley-Murray, G. R. (1999). </w:t>
      </w:r>
      <w:hyperlink r:id="rId10" w:history="1">
        <w:r w:rsidR="00823943" w:rsidRPr="00C47F03">
          <w:rPr>
            <w:rFonts w:asciiTheme="minorHAnsi" w:hAnsiTheme="minorHAnsi" w:cstheme="minorHAnsi"/>
            <w:i/>
            <w:color w:val="0000FF"/>
            <w:sz w:val="22"/>
            <w:szCs w:val="22"/>
            <w:u w:val="single"/>
          </w:rPr>
          <w:t>John</w:t>
        </w:r>
      </w:hyperlink>
      <w:r w:rsidR="00823943" w:rsidRPr="00C47F03">
        <w:rPr>
          <w:rFonts w:asciiTheme="minorHAnsi" w:hAnsiTheme="minorHAnsi" w:cstheme="minorHAnsi"/>
          <w:sz w:val="22"/>
          <w:szCs w:val="22"/>
        </w:rPr>
        <w:t xml:space="preserve"> (Vol. 36, p. 69). Dallas: Word, Incorporated.</w:t>
      </w:r>
      <w:r w:rsidR="00823943" w:rsidRPr="00C47F03">
        <w:rPr>
          <w:rFonts w:asciiTheme="minorHAnsi" w:hAnsiTheme="minorHAnsi" w:cstheme="minorHAnsi"/>
          <w:sz w:val="22"/>
          <w:szCs w:val="22"/>
        </w:rPr>
        <w:t>)</w:t>
      </w:r>
    </w:p>
    <w:p w14:paraId="007FED8C" w14:textId="46C8CB3B" w:rsidR="00823943" w:rsidRPr="00C47F03" w:rsidRDefault="00823943" w:rsidP="00BF60F2">
      <w:pPr>
        <w:pStyle w:val="NormalWeb"/>
        <w:spacing w:before="0" w:beforeAutospacing="0" w:after="0" w:afterAutospacing="0"/>
        <w:rPr>
          <w:rFonts w:asciiTheme="minorHAnsi" w:hAnsiTheme="minorHAnsi" w:cstheme="minorHAnsi"/>
          <w:sz w:val="22"/>
          <w:szCs w:val="22"/>
        </w:rPr>
      </w:pPr>
    </w:p>
    <w:p w14:paraId="20297931" w14:textId="721B1B2C" w:rsidR="00823943" w:rsidRPr="00C47F03" w:rsidRDefault="00823943" w:rsidP="00BF60F2">
      <w:pPr>
        <w:pStyle w:val="NormalWeb"/>
        <w:spacing w:before="0" w:beforeAutospacing="0" w:after="0" w:afterAutospacing="0"/>
        <w:rPr>
          <w:rFonts w:asciiTheme="minorHAnsi" w:hAnsiTheme="minorHAnsi" w:cstheme="minorHAnsi"/>
          <w:sz w:val="22"/>
          <w:szCs w:val="22"/>
        </w:rPr>
      </w:pPr>
    </w:p>
    <w:p w14:paraId="14EE670A" w14:textId="4A66DEB5" w:rsidR="00823943" w:rsidRPr="00C47F03" w:rsidRDefault="00823943" w:rsidP="00BF60F2">
      <w:pPr>
        <w:pStyle w:val="NormalWeb"/>
        <w:spacing w:before="0" w:beforeAutospacing="0" w:after="0" w:afterAutospacing="0"/>
        <w:rPr>
          <w:rFonts w:asciiTheme="minorHAnsi" w:eastAsiaTheme="minorHAnsi" w:hAnsiTheme="minorHAnsi" w:cstheme="minorHAnsi"/>
          <w:b/>
          <w:bCs/>
          <w:sz w:val="22"/>
          <w:szCs w:val="22"/>
        </w:rPr>
      </w:pPr>
      <w:r w:rsidRPr="00C47F03">
        <w:rPr>
          <w:rFonts w:asciiTheme="minorHAnsi" w:hAnsiTheme="minorHAnsi" w:cstheme="minorHAnsi"/>
          <w:b/>
          <w:bCs/>
          <w:sz w:val="22"/>
          <w:szCs w:val="22"/>
        </w:rPr>
        <w:t>One final look at the importance of Greek</w:t>
      </w:r>
    </w:p>
    <w:p w14:paraId="6723D20F" w14:textId="77777777" w:rsidR="00823943" w:rsidRDefault="00823943" w:rsidP="00BF60F2">
      <w:pPr>
        <w:pStyle w:val="NormalWeb"/>
        <w:spacing w:before="0" w:beforeAutospacing="0" w:after="0" w:afterAutospacing="0"/>
        <w:rPr>
          <w:lang w:val="el-GR"/>
        </w:rPr>
      </w:pPr>
    </w:p>
    <w:p w14:paraId="59FA5428" w14:textId="677AA549" w:rsidR="00D94960" w:rsidRDefault="007A0E27" w:rsidP="00BF60F2">
      <w:pPr>
        <w:pStyle w:val="NormalWeb"/>
        <w:spacing w:before="0" w:beforeAutospacing="0" w:after="0" w:afterAutospacing="0"/>
        <w:rPr>
          <w:rFonts w:asciiTheme="minorHAnsi" w:hAnsiTheme="minorHAnsi" w:cstheme="minorHAnsi"/>
          <w:sz w:val="22"/>
          <w:szCs w:val="22"/>
        </w:rPr>
      </w:pPr>
      <w:r>
        <w:rPr>
          <w:lang w:val="el-GR"/>
        </w:rPr>
        <w:t>θεὸς ἦν ὁ λόγος</w:t>
      </w:r>
    </w:p>
    <w:p w14:paraId="5EC1781D" w14:textId="3F29D4DD" w:rsidR="00D94960" w:rsidRDefault="00D94960" w:rsidP="00BF60F2">
      <w:pPr>
        <w:pStyle w:val="NormalWeb"/>
        <w:spacing w:before="0" w:beforeAutospacing="0" w:after="0" w:afterAutospacing="0"/>
        <w:rPr>
          <w:rFonts w:asciiTheme="minorHAnsi" w:hAnsiTheme="minorHAnsi" w:cstheme="minorHAnsi"/>
          <w:sz w:val="22"/>
          <w:szCs w:val="22"/>
        </w:rPr>
      </w:pPr>
    </w:p>
    <w:p w14:paraId="4D30E8FB" w14:textId="77777777" w:rsidR="00823943" w:rsidRDefault="00823943" w:rsidP="00BF60F2">
      <w:pPr>
        <w:pStyle w:val="NormalWeb"/>
        <w:spacing w:before="0" w:beforeAutospacing="0" w:after="0" w:afterAutospacing="0"/>
        <w:rPr>
          <w:lang w:val="el-GR"/>
        </w:rPr>
      </w:pPr>
    </w:p>
    <w:p w14:paraId="46C1319D" w14:textId="77777777" w:rsidR="00823943" w:rsidRDefault="00823943" w:rsidP="00BF60F2">
      <w:pPr>
        <w:pStyle w:val="NormalWeb"/>
        <w:spacing w:before="0" w:beforeAutospacing="0" w:after="0" w:afterAutospacing="0"/>
        <w:rPr>
          <w:lang w:val="el-GR"/>
        </w:rPr>
      </w:pPr>
    </w:p>
    <w:p w14:paraId="1AE68308" w14:textId="77777777" w:rsidR="00823943" w:rsidRDefault="00823943" w:rsidP="00BF60F2">
      <w:pPr>
        <w:pStyle w:val="NormalWeb"/>
        <w:spacing w:before="0" w:beforeAutospacing="0" w:after="0" w:afterAutospacing="0"/>
        <w:rPr>
          <w:lang w:val="el-GR"/>
        </w:rPr>
      </w:pPr>
    </w:p>
    <w:p w14:paraId="0E893607" w14:textId="77777777" w:rsidR="00823943" w:rsidRDefault="00823943" w:rsidP="00BF60F2">
      <w:pPr>
        <w:pStyle w:val="NormalWeb"/>
        <w:spacing w:before="0" w:beforeAutospacing="0" w:after="0" w:afterAutospacing="0"/>
        <w:rPr>
          <w:lang w:val="el-GR"/>
        </w:rPr>
      </w:pPr>
    </w:p>
    <w:p w14:paraId="7D89D06E" w14:textId="77777777" w:rsidR="00823943" w:rsidRDefault="00823943" w:rsidP="00BF60F2">
      <w:pPr>
        <w:pStyle w:val="NormalWeb"/>
        <w:spacing w:before="0" w:beforeAutospacing="0" w:after="0" w:afterAutospacing="0"/>
        <w:rPr>
          <w:lang w:val="el-GR"/>
        </w:rPr>
      </w:pPr>
    </w:p>
    <w:p w14:paraId="525A9702" w14:textId="77777777" w:rsidR="00823943" w:rsidRDefault="00823943" w:rsidP="00BF60F2">
      <w:pPr>
        <w:pStyle w:val="NormalWeb"/>
        <w:spacing w:before="0" w:beforeAutospacing="0" w:after="0" w:afterAutospacing="0"/>
        <w:rPr>
          <w:lang w:val="el-GR"/>
        </w:rPr>
      </w:pPr>
    </w:p>
    <w:p w14:paraId="16B00346" w14:textId="77777777" w:rsidR="00823943" w:rsidRDefault="00823943" w:rsidP="00BF60F2">
      <w:pPr>
        <w:pStyle w:val="NormalWeb"/>
        <w:spacing w:before="0" w:beforeAutospacing="0" w:after="0" w:afterAutospacing="0"/>
        <w:rPr>
          <w:lang w:val="el-GR"/>
        </w:rPr>
      </w:pPr>
    </w:p>
    <w:p w14:paraId="42D80471" w14:textId="78600516" w:rsidR="00D94960" w:rsidRDefault="00D94960" w:rsidP="00BF60F2">
      <w:pPr>
        <w:pStyle w:val="NormalWeb"/>
        <w:spacing w:before="0" w:beforeAutospacing="0" w:after="0" w:afterAutospacing="0"/>
        <w:rPr>
          <w:rFonts w:asciiTheme="minorHAnsi" w:hAnsiTheme="minorHAnsi" w:cstheme="minorHAnsi"/>
          <w:sz w:val="22"/>
          <w:szCs w:val="22"/>
        </w:rPr>
      </w:pPr>
      <w:r>
        <w:rPr>
          <w:lang w:val="el-GR"/>
        </w:rPr>
        <w:t>ὁ θεὸς ἀγάπη ἐστίν</w:t>
      </w:r>
    </w:p>
    <w:p w14:paraId="470BCEB7" w14:textId="77777777" w:rsidR="00DD29A7" w:rsidRDefault="00DD29A7" w:rsidP="00BF60F2">
      <w:pPr>
        <w:pStyle w:val="NormalWeb"/>
        <w:spacing w:before="0" w:beforeAutospacing="0" w:after="0" w:afterAutospacing="0"/>
        <w:rPr>
          <w:rFonts w:asciiTheme="minorHAnsi" w:hAnsiTheme="minorHAnsi" w:cstheme="minorHAnsi"/>
          <w:sz w:val="22"/>
          <w:szCs w:val="22"/>
        </w:rPr>
      </w:pPr>
    </w:p>
    <w:p w14:paraId="2E4C0FCE" w14:textId="77777777" w:rsidR="00F443E1" w:rsidRPr="00BF60F2" w:rsidRDefault="00F443E1">
      <w:pPr>
        <w:rPr>
          <w:rFonts w:cstheme="minorHAnsi"/>
        </w:rPr>
      </w:pPr>
    </w:p>
    <w:sectPr w:rsidR="00F443E1" w:rsidRPr="00BF60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B8CE" w14:textId="77777777" w:rsidR="003A6CCB" w:rsidRDefault="003A6CCB" w:rsidP="00BF60F2">
      <w:pPr>
        <w:spacing w:after="0" w:line="240" w:lineRule="auto"/>
      </w:pPr>
      <w:r>
        <w:separator/>
      </w:r>
    </w:p>
  </w:endnote>
  <w:endnote w:type="continuationSeparator" w:id="0">
    <w:p w14:paraId="034966A2" w14:textId="77777777" w:rsidR="003A6CCB" w:rsidRDefault="003A6CCB" w:rsidP="00BF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Ion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813E" w14:textId="77777777" w:rsidR="003A6CCB" w:rsidRDefault="003A6CCB" w:rsidP="00BF60F2">
      <w:pPr>
        <w:spacing w:after="0" w:line="240" w:lineRule="auto"/>
      </w:pPr>
      <w:r>
        <w:separator/>
      </w:r>
    </w:p>
  </w:footnote>
  <w:footnote w:type="continuationSeparator" w:id="0">
    <w:p w14:paraId="20148741" w14:textId="77777777" w:rsidR="003A6CCB" w:rsidRDefault="003A6CCB" w:rsidP="00BF6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16A5F"/>
    <w:multiLevelType w:val="hybridMultilevel"/>
    <w:tmpl w:val="099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51B52"/>
    <w:multiLevelType w:val="hybridMultilevel"/>
    <w:tmpl w:val="3E82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F78F8"/>
    <w:multiLevelType w:val="hybridMultilevel"/>
    <w:tmpl w:val="3BD2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F1068"/>
    <w:multiLevelType w:val="hybridMultilevel"/>
    <w:tmpl w:val="3660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C19B4"/>
    <w:multiLevelType w:val="hybridMultilevel"/>
    <w:tmpl w:val="A0FC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F2"/>
    <w:rsid w:val="00013ED0"/>
    <w:rsid w:val="00044DA6"/>
    <w:rsid w:val="00054FBD"/>
    <w:rsid w:val="000678A5"/>
    <w:rsid w:val="0008049E"/>
    <w:rsid w:val="00092987"/>
    <w:rsid w:val="000A0F86"/>
    <w:rsid w:val="000F3F52"/>
    <w:rsid w:val="000F421A"/>
    <w:rsid w:val="00113728"/>
    <w:rsid w:val="00144EAF"/>
    <w:rsid w:val="001A3C3D"/>
    <w:rsid w:val="001F53B8"/>
    <w:rsid w:val="002041B5"/>
    <w:rsid w:val="00261E74"/>
    <w:rsid w:val="00291F06"/>
    <w:rsid w:val="00295F44"/>
    <w:rsid w:val="002B6C67"/>
    <w:rsid w:val="002B79C2"/>
    <w:rsid w:val="002F3CDF"/>
    <w:rsid w:val="0030262F"/>
    <w:rsid w:val="0032151F"/>
    <w:rsid w:val="0034027A"/>
    <w:rsid w:val="00346F5E"/>
    <w:rsid w:val="0036714A"/>
    <w:rsid w:val="003A6CCB"/>
    <w:rsid w:val="003B2BA9"/>
    <w:rsid w:val="003D688D"/>
    <w:rsid w:val="003F0400"/>
    <w:rsid w:val="00404AF2"/>
    <w:rsid w:val="0040528E"/>
    <w:rsid w:val="00447AFD"/>
    <w:rsid w:val="0047567A"/>
    <w:rsid w:val="004779A5"/>
    <w:rsid w:val="004F382F"/>
    <w:rsid w:val="0055510D"/>
    <w:rsid w:val="005D27BF"/>
    <w:rsid w:val="005D7F90"/>
    <w:rsid w:val="006318CC"/>
    <w:rsid w:val="006436D2"/>
    <w:rsid w:val="006579E7"/>
    <w:rsid w:val="0066264D"/>
    <w:rsid w:val="00672657"/>
    <w:rsid w:val="00680EB7"/>
    <w:rsid w:val="0069242C"/>
    <w:rsid w:val="006C7CFC"/>
    <w:rsid w:val="00704F13"/>
    <w:rsid w:val="00722E3C"/>
    <w:rsid w:val="007315B2"/>
    <w:rsid w:val="007476E1"/>
    <w:rsid w:val="00750C5D"/>
    <w:rsid w:val="00763D8F"/>
    <w:rsid w:val="00783879"/>
    <w:rsid w:val="007A0E27"/>
    <w:rsid w:val="007B0546"/>
    <w:rsid w:val="007B53DF"/>
    <w:rsid w:val="007C641E"/>
    <w:rsid w:val="007F0107"/>
    <w:rsid w:val="00806453"/>
    <w:rsid w:val="00814C23"/>
    <w:rsid w:val="00823943"/>
    <w:rsid w:val="008660DB"/>
    <w:rsid w:val="0086642E"/>
    <w:rsid w:val="008A575E"/>
    <w:rsid w:val="008B3ADF"/>
    <w:rsid w:val="008C7DDD"/>
    <w:rsid w:val="008D3964"/>
    <w:rsid w:val="008F03DD"/>
    <w:rsid w:val="00925365"/>
    <w:rsid w:val="00936294"/>
    <w:rsid w:val="00967661"/>
    <w:rsid w:val="00972253"/>
    <w:rsid w:val="00982A34"/>
    <w:rsid w:val="00A058F9"/>
    <w:rsid w:val="00A67140"/>
    <w:rsid w:val="00A86BFC"/>
    <w:rsid w:val="00A92A44"/>
    <w:rsid w:val="00B27DEE"/>
    <w:rsid w:val="00B40C7E"/>
    <w:rsid w:val="00B53B53"/>
    <w:rsid w:val="00B733C7"/>
    <w:rsid w:val="00BB4039"/>
    <w:rsid w:val="00BC7766"/>
    <w:rsid w:val="00BD1DDF"/>
    <w:rsid w:val="00BD4D59"/>
    <w:rsid w:val="00BF60F2"/>
    <w:rsid w:val="00C00D1E"/>
    <w:rsid w:val="00C06352"/>
    <w:rsid w:val="00C149E4"/>
    <w:rsid w:val="00C47F03"/>
    <w:rsid w:val="00C56C65"/>
    <w:rsid w:val="00CA1D82"/>
    <w:rsid w:val="00CB654F"/>
    <w:rsid w:val="00CC63FD"/>
    <w:rsid w:val="00CF527A"/>
    <w:rsid w:val="00D819DE"/>
    <w:rsid w:val="00D94960"/>
    <w:rsid w:val="00DD29A7"/>
    <w:rsid w:val="00E50F2D"/>
    <w:rsid w:val="00EE3BBD"/>
    <w:rsid w:val="00EF189D"/>
    <w:rsid w:val="00EF7F1E"/>
    <w:rsid w:val="00F22E65"/>
    <w:rsid w:val="00F443E1"/>
    <w:rsid w:val="00F44570"/>
    <w:rsid w:val="00F545B9"/>
    <w:rsid w:val="00F65BB7"/>
    <w:rsid w:val="00F81957"/>
    <w:rsid w:val="00FE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B36C"/>
  <w15:chartTrackingRefBased/>
  <w15:docId w15:val="{DF802483-EB3E-4A56-A6F1-69439EEB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0F2"/>
    <w:rPr>
      <w:color w:val="0563C1" w:themeColor="hyperlink"/>
      <w:u w:val="single"/>
    </w:rPr>
  </w:style>
  <w:style w:type="paragraph" w:styleId="NormalWeb">
    <w:name w:val="Normal (Web)"/>
    <w:basedOn w:val="Normal"/>
    <w:uiPriority w:val="99"/>
    <w:unhideWhenUsed/>
    <w:rsid w:val="00BF60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2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s/wbc36?ref=Bible.Jn4.43-5.47&amp;off=14816&amp;ctx=ed+(contrast+v+37).%0a~n.+%CF%84%CE%B7%CC%80%CE%BD+%CE%B1%CC%93%CE%B3%CE%B1%CC%81%CF%80%CE%B7%CE%BD+%CF%84%CE%BF%CF%85" TargetMode="External"/><Relationship Id="rId3" Type="http://schemas.openxmlformats.org/officeDocument/2006/relationships/settings" Target="settings.xml"/><Relationship Id="rId7" Type="http://schemas.openxmlformats.org/officeDocument/2006/relationships/hyperlink" Target="https://us02web.zoom.us/j/82863271187?pwd=TnVHK2ZGNkFqY28wa0IxV3hpQ1h5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ef.ly/logosres/wbc36?ref=Bible.Jn4.43-5.47&amp;off=11168&amp;ctx=val+of+the+Jews.%0af.+~The+opening+phrase+i" TargetMode="External"/><Relationship Id="rId4" Type="http://schemas.openxmlformats.org/officeDocument/2006/relationships/webSettings" Target="webSettings.xml"/><Relationship Id="rId9" Type="http://schemas.openxmlformats.org/officeDocument/2006/relationships/hyperlink" Target="https://ref.ly/logosres/wbc36?ref=Bible.Jn17.12&amp;off=613&amp;ctx=already+on+the+way.%0a~%E2%80%9CSon+of+perdition+(%CF%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Sanders</dc:creator>
  <cp:keywords/>
  <dc:description/>
  <cp:lastModifiedBy>Matt Sanders</cp:lastModifiedBy>
  <cp:revision>79</cp:revision>
  <dcterms:created xsi:type="dcterms:W3CDTF">2021-11-08T19:50:00Z</dcterms:created>
  <dcterms:modified xsi:type="dcterms:W3CDTF">2021-11-08T22:51:00Z</dcterms:modified>
</cp:coreProperties>
</file>