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04B0" w:rsidRPr="00EC04B0" w:rsidRDefault="00EC04B0" w:rsidP="00EC04B0">
      <w:pPr>
        <w:spacing w:after="0" w:line="240" w:lineRule="auto"/>
        <w:rPr>
          <w:rFonts w:ascii="Calibri" w:hAnsi="Calibri" w:cs="Calibri"/>
          <w:b/>
          <w:kern w:val="0"/>
          <w:sz w:val="24"/>
          <w:szCs w:val="24"/>
        </w:rPr>
      </w:pPr>
      <w:r>
        <w:rPr>
          <w:rFonts w:ascii="Calibri" w:hAnsi="Calibri" w:cs="Calibri"/>
          <w:b/>
          <w:kern w:val="0"/>
          <w:sz w:val="24"/>
          <w:szCs w:val="24"/>
        </w:rPr>
        <w:t>A Study of 2 Timothy 3:10-17</w:t>
      </w:r>
    </w:p>
    <w:p w:rsidR="00EC04B0" w:rsidRPr="00EC04B0" w:rsidRDefault="00EC04B0" w:rsidP="00EC04B0">
      <w:pPr>
        <w:spacing w:after="0" w:line="240" w:lineRule="auto"/>
        <w:rPr>
          <w:rFonts w:ascii="Calibri" w:hAnsi="Calibri" w:cs="Calibri"/>
          <w:i/>
          <w:iCs/>
          <w:kern w:val="0"/>
          <w:sz w:val="24"/>
          <w:szCs w:val="24"/>
        </w:rPr>
      </w:pPr>
      <w:r w:rsidRPr="00EC04B0">
        <w:rPr>
          <w:rFonts w:ascii="Calibri" w:hAnsi="Calibri" w:cs="Calibri"/>
          <w:b/>
          <w:i/>
          <w:iCs/>
          <w:kern w:val="0"/>
          <w:sz w:val="24"/>
          <w:szCs w:val="24"/>
          <w:vertAlign w:val="superscript"/>
        </w:rPr>
        <w:t>10 </w:t>
      </w:r>
      <w:r w:rsidRPr="00EC04B0">
        <w:rPr>
          <w:rFonts w:ascii="Calibri" w:hAnsi="Calibri" w:cs="Calibri"/>
          <w:i/>
          <w:iCs/>
          <w:kern w:val="0"/>
          <w:sz w:val="24"/>
          <w:szCs w:val="24"/>
        </w:rPr>
        <w:t xml:space="preserve">You, however, have followed my teaching, my conduct, my aim in life, my faith, my patience, my love, my steadfastness, </w:t>
      </w:r>
      <w:r w:rsidRPr="00EC04B0">
        <w:rPr>
          <w:rFonts w:ascii="Calibri" w:hAnsi="Calibri" w:cs="Calibri"/>
          <w:b/>
          <w:i/>
          <w:iCs/>
          <w:kern w:val="0"/>
          <w:sz w:val="24"/>
          <w:szCs w:val="24"/>
          <w:vertAlign w:val="superscript"/>
        </w:rPr>
        <w:t>11 </w:t>
      </w:r>
      <w:r w:rsidRPr="00EC04B0">
        <w:rPr>
          <w:rFonts w:ascii="Calibri" w:hAnsi="Calibri" w:cs="Calibri"/>
          <w:i/>
          <w:iCs/>
          <w:kern w:val="0"/>
          <w:sz w:val="24"/>
          <w:szCs w:val="24"/>
        </w:rPr>
        <w:t xml:space="preserve">my persecutions and sufferings that happened to me at Antioch, at Iconium, and at Lystra—which persecutions I endured; yet from them all the Lord rescued me. </w:t>
      </w:r>
      <w:r w:rsidRPr="00EC04B0">
        <w:rPr>
          <w:rFonts w:ascii="Calibri" w:hAnsi="Calibri" w:cs="Calibri"/>
          <w:b/>
          <w:i/>
          <w:iCs/>
          <w:kern w:val="0"/>
          <w:sz w:val="24"/>
          <w:szCs w:val="24"/>
          <w:vertAlign w:val="superscript"/>
        </w:rPr>
        <w:t>12 </w:t>
      </w:r>
      <w:r w:rsidRPr="00EC04B0">
        <w:rPr>
          <w:rFonts w:ascii="Calibri" w:hAnsi="Calibri" w:cs="Calibri"/>
          <w:i/>
          <w:iCs/>
          <w:kern w:val="0"/>
          <w:sz w:val="24"/>
          <w:szCs w:val="24"/>
        </w:rPr>
        <w:t xml:space="preserve">Indeed, all who desire to live a godly life in Christ Jesus will be persecuted, </w:t>
      </w:r>
      <w:r w:rsidRPr="00EC04B0">
        <w:rPr>
          <w:rFonts w:ascii="Calibri" w:hAnsi="Calibri" w:cs="Calibri"/>
          <w:b/>
          <w:i/>
          <w:iCs/>
          <w:kern w:val="0"/>
          <w:sz w:val="24"/>
          <w:szCs w:val="24"/>
          <w:vertAlign w:val="superscript"/>
        </w:rPr>
        <w:t>13 </w:t>
      </w:r>
      <w:r w:rsidRPr="00EC04B0">
        <w:rPr>
          <w:rFonts w:ascii="Calibri" w:hAnsi="Calibri" w:cs="Calibri"/>
          <w:i/>
          <w:iCs/>
          <w:kern w:val="0"/>
          <w:sz w:val="24"/>
          <w:szCs w:val="24"/>
        </w:rPr>
        <w:t xml:space="preserve">while evil people and impostors will go on from bad to worse, deceiving and being deceived. </w:t>
      </w:r>
      <w:r w:rsidRPr="00EC04B0">
        <w:rPr>
          <w:rFonts w:ascii="Calibri" w:hAnsi="Calibri" w:cs="Calibri"/>
          <w:b/>
          <w:i/>
          <w:iCs/>
          <w:kern w:val="0"/>
          <w:sz w:val="24"/>
          <w:szCs w:val="24"/>
          <w:vertAlign w:val="superscript"/>
        </w:rPr>
        <w:t>14 </w:t>
      </w:r>
      <w:r w:rsidRPr="00EC04B0">
        <w:rPr>
          <w:rFonts w:ascii="Calibri" w:hAnsi="Calibri" w:cs="Calibri"/>
          <w:i/>
          <w:iCs/>
          <w:kern w:val="0"/>
          <w:sz w:val="24"/>
          <w:szCs w:val="24"/>
        </w:rPr>
        <w:t xml:space="preserve">But as for you, continue in what you have learned and have firmly believed, knowing from whom you learned it </w:t>
      </w:r>
      <w:r w:rsidRPr="00EC04B0">
        <w:rPr>
          <w:rFonts w:ascii="Calibri" w:hAnsi="Calibri" w:cs="Calibri"/>
          <w:b/>
          <w:i/>
          <w:iCs/>
          <w:kern w:val="0"/>
          <w:sz w:val="24"/>
          <w:szCs w:val="24"/>
          <w:vertAlign w:val="superscript"/>
        </w:rPr>
        <w:t>15 </w:t>
      </w:r>
      <w:r w:rsidRPr="00EC04B0">
        <w:rPr>
          <w:rFonts w:ascii="Calibri" w:hAnsi="Calibri" w:cs="Calibri"/>
          <w:i/>
          <w:iCs/>
          <w:kern w:val="0"/>
          <w:sz w:val="24"/>
          <w:szCs w:val="24"/>
        </w:rPr>
        <w:t xml:space="preserve">and how from childhood you have been acquainted with the sacred writings, which are able to make you wise for salvation through faith in Christ Jesus. </w:t>
      </w:r>
      <w:r w:rsidRPr="00EC04B0">
        <w:rPr>
          <w:rFonts w:ascii="Calibri" w:hAnsi="Calibri" w:cs="Calibri"/>
          <w:b/>
          <w:i/>
          <w:iCs/>
          <w:kern w:val="0"/>
          <w:sz w:val="24"/>
          <w:szCs w:val="24"/>
          <w:vertAlign w:val="superscript"/>
        </w:rPr>
        <w:t>16 </w:t>
      </w:r>
      <w:r w:rsidRPr="00EC04B0">
        <w:rPr>
          <w:rFonts w:ascii="Calibri" w:hAnsi="Calibri" w:cs="Calibri"/>
          <w:i/>
          <w:iCs/>
          <w:kern w:val="0"/>
          <w:sz w:val="24"/>
          <w:szCs w:val="24"/>
        </w:rPr>
        <w:t xml:space="preserve">All Scripture is breathed out by God and profitable for teaching, for reproof, for correction, and for training in righteousness, </w:t>
      </w:r>
      <w:r w:rsidRPr="00EC04B0">
        <w:rPr>
          <w:rFonts w:ascii="Calibri" w:hAnsi="Calibri" w:cs="Calibri"/>
          <w:b/>
          <w:i/>
          <w:iCs/>
          <w:kern w:val="0"/>
          <w:sz w:val="24"/>
          <w:szCs w:val="24"/>
          <w:vertAlign w:val="superscript"/>
        </w:rPr>
        <w:t>17 </w:t>
      </w:r>
      <w:r w:rsidRPr="00EC04B0">
        <w:rPr>
          <w:rFonts w:ascii="Calibri" w:hAnsi="Calibri" w:cs="Calibri"/>
          <w:i/>
          <w:iCs/>
          <w:kern w:val="0"/>
          <w:sz w:val="24"/>
          <w:szCs w:val="24"/>
        </w:rPr>
        <w:t>that the man of God may be complete, equipped for every good work.</w:t>
      </w:r>
    </w:p>
    <w:p w:rsidR="00EC04B0" w:rsidRDefault="00EC04B0" w:rsidP="00EC04B0">
      <w:pPr>
        <w:spacing w:after="0" w:line="240" w:lineRule="auto"/>
      </w:pPr>
    </w:p>
    <w:p w:rsidR="00EC04B0" w:rsidRDefault="00EC04B0" w:rsidP="00EC04B0">
      <w:pPr>
        <w:spacing w:after="0" w:line="240" w:lineRule="auto"/>
      </w:pPr>
      <w:r>
        <w:t>In the previous section, Paul had described the false teachers. Let’s review what he said about the false teachers.</w:t>
      </w:r>
    </w:p>
    <w:p w:rsidR="00EC04B0" w:rsidRDefault="00EC04B0" w:rsidP="00EC04B0">
      <w:pPr>
        <w:spacing w:after="0" w:line="240" w:lineRule="auto"/>
      </w:pPr>
    </w:p>
    <w:p w:rsidR="00EC04B0" w:rsidRDefault="00EC04B0" w:rsidP="00EC04B0">
      <w:pPr>
        <w:spacing w:after="0" w:line="240" w:lineRule="auto"/>
      </w:pPr>
      <w:r>
        <w:t>False teachers</w:t>
      </w:r>
    </w:p>
    <w:p w:rsidR="00EC04B0" w:rsidRDefault="00EC04B0" w:rsidP="000F0B33">
      <w:pPr>
        <w:pStyle w:val="ListParagraph"/>
        <w:numPr>
          <w:ilvl w:val="0"/>
          <w:numId w:val="1"/>
        </w:numPr>
        <w:spacing w:after="0" w:line="360" w:lineRule="auto"/>
      </w:pPr>
      <w:r>
        <w:t>Are ___________________</w:t>
      </w:r>
    </w:p>
    <w:p w:rsidR="00EC04B0" w:rsidRDefault="00EC04B0" w:rsidP="000F0B33">
      <w:pPr>
        <w:pStyle w:val="ListParagraph"/>
        <w:numPr>
          <w:ilvl w:val="0"/>
          <w:numId w:val="1"/>
        </w:numPr>
        <w:spacing w:after="0" w:line="360" w:lineRule="auto"/>
      </w:pPr>
      <w:r>
        <w:t>Are in the trap of the _________________</w:t>
      </w:r>
    </w:p>
    <w:p w:rsidR="00EC04B0" w:rsidRDefault="00EC04B0" w:rsidP="000F0B33">
      <w:pPr>
        <w:pStyle w:val="ListParagraph"/>
        <w:numPr>
          <w:ilvl w:val="0"/>
          <w:numId w:val="1"/>
        </w:numPr>
        <w:spacing w:after="0" w:line="360" w:lineRule="auto"/>
      </w:pPr>
      <w:r>
        <w:t>Take advantage of ________________ Christians</w:t>
      </w:r>
    </w:p>
    <w:p w:rsidR="000F0B33" w:rsidRDefault="000F0B33" w:rsidP="000F0B33">
      <w:pPr>
        <w:pStyle w:val="ListParagraph"/>
        <w:numPr>
          <w:ilvl w:val="0"/>
          <w:numId w:val="1"/>
        </w:numPr>
        <w:spacing w:after="0" w:line="360" w:lineRule="auto"/>
      </w:pPr>
      <w:r>
        <w:t>Want to keep Christians ____________________</w:t>
      </w:r>
    </w:p>
    <w:p w:rsidR="000F0B33" w:rsidRDefault="000F0B33" w:rsidP="000F0B33">
      <w:pPr>
        <w:pStyle w:val="ListParagraph"/>
        <w:numPr>
          <w:ilvl w:val="0"/>
          <w:numId w:val="1"/>
        </w:numPr>
        <w:spacing w:after="0" w:line="360" w:lineRule="auto"/>
      </w:pPr>
      <w:r>
        <w:t>Are opposed to _______________</w:t>
      </w:r>
    </w:p>
    <w:p w:rsidR="000F0B33" w:rsidRDefault="000F0B33" w:rsidP="000F0B33">
      <w:pPr>
        <w:spacing w:after="0" w:line="240" w:lineRule="auto"/>
      </w:pPr>
    </w:p>
    <w:p w:rsidR="00EC04B0" w:rsidRDefault="000F0B33" w:rsidP="000F0B33">
      <w:pPr>
        <w:spacing w:after="0" w:line="240" w:lineRule="auto"/>
      </w:pPr>
      <w:r>
        <w:t>In contrast, Paul encourages Timothy by reminding him that Timothy is not that way. According to Paul in verses 10-11, why has Timothy not become like the false teachers?</w:t>
      </w:r>
    </w:p>
    <w:p w:rsidR="000F0B33" w:rsidRDefault="000F0B33" w:rsidP="000F0B33">
      <w:pPr>
        <w:spacing w:after="0" w:line="240" w:lineRule="auto"/>
      </w:pPr>
    </w:p>
    <w:p w:rsidR="00EC04B0" w:rsidRDefault="00EC04B0" w:rsidP="00EC04B0">
      <w:pPr>
        <w:spacing w:after="0" w:line="240" w:lineRule="auto"/>
      </w:pPr>
    </w:p>
    <w:p w:rsidR="000F0B33" w:rsidRDefault="000F0B33" w:rsidP="00EC04B0">
      <w:pPr>
        <w:spacing w:after="0" w:line="240" w:lineRule="auto"/>
      </w:pPr>
    </w:p>
    <w:p w:rsidR="000F0B33" w:rsidRDefault="000F0B33" w:rsidP="00EC04B0">
      <w:pPr>
        <w:spacing w:after="0" w:line="240" w:lineRule="auto"/>
      </w:pPr>
    </w:p>
    <w:p w:rsidR="000F0B33" w:rsidRDefault="000F0B33" w:rsidP="00EC04B0">
      <w:pPr>
        <w:spacing w:after="0" w:line="240" w:lineRule="auto"/>
      </w:pPr>
      <w:r>
        <w:t>In verses 11-12, Paul talks about persecution. What two points does Paul make about persecution?</w:t>
      </w:r>
    </w:p>
    <w:p w:rsidR="000F0B33" w:rsidRDefault="000F0B33" w:rsidP="00EC04B0">
      <w:pPr>
        <w:spacing w:after="0" w:line="240" w:lineRule="auto"/>
      </w:pPr>
    </w:p>
    <w:p w:rsidR="000F0B33" w:rsidRDefault="000F0B33" w:rsidP="00EC04B0">
      <w:pPr>
        <w:spacing w:after="0" w:line="240" w:lineRule="auto"/>
      </w:pPr>
    </w:p>
    <w:p w:rsidR="000F0B33" w:rsidRDefault="000F0B33" w:rsidP="00EC04B0">
      <w:pPr>
        <w:spacing w:after="0" w:line="240" w:lineRule="auto"/>
      </w:pPr>
    </w:p>
    <w:p w:rsidR="000F0B33" w:rsidRDefault="000F0B33" w:rsidP="00EC04B0">
      <w:pPr>
        <w:spacing w:after="0" w:line="240" w:lineRule="auto"/>
      </w:pPr>
    </w:p>
    <w:p w:rsidR="000F0B33" w:rsidRDefault="000F0B33" w:rsidP="00EC04B0">
      <w:pPr>
        <w:spacing w:after="0" w:line="240" w:lineRule="auto"/>
      </w:pPr>
      <w:r>
        <w:t>In verse 13, Paul mentions the false teachers briefly. What does this help communicate to Timothy?</w:t>
      </w:r>
    </w:p>
    <w:p w:rsidR="00316D61" w:rsidRDefault="00316D61" w:rsidP="00EC04B0">
      <w:pPr>
        <w:spacing w:after="0" w:line="240" w:lineRule="auto"/>
      </w:pPr>
    </w:p>
    <w:p w:rsidR="00316D61" w:rsidRDefault="00316D61" w:rsidP="00EC04B0">
      <w:pPr>
        <w:spacing w:after="0" w:line="240" w:lineRule="auto"/>
      </w:pPr>
    </w:p>
    <w:p w:rsidR="00316D61" w:rsidRDefault="00316D61" w:rsidP="00EC04B0">
      <w:pPr>
        <w:spacing w:after="0" w:line="240" w:lineRule="auto"/>
      </w:pPr>
    </w:p>
    <w:p w:rsidR="00316D61" w:rsidRDefault="00316D61" w:rsidP="00EC04B0">
      <w:pPr>
        <w:spacing w:after="0" w:line="240" w:lineRule="auto"/>
      </w:pPr>
      <w:r>
        <w:t>He again contrasts Timothy to the false teachers in verse 14-15. What does Paul tell Timothy he should do to avoid becoming like the false teachers?</w:t>
      </w:r>
    </w:p>
    <w:p w:rsidR="00316D61" w:rsidRDefault="00316D61" w:rsidP="00EC04B0">
      <w:pPr>
        <w:spacing w:after="0" w:line="240" w:lineRule="auto"/>
      </w:pPr>
    </w:p>
    <w:p w:rsidR="00316D61" w:rsidRDefault="00316D61" w:rsidP="00EC04B0">
      <w:pPr>
        <w:spacing w:after="0" w:line="240" w:lineRule="auto"/>
      </w:pPr>
    </w:p>
    <w:p w:rsidR="003504C6" w:rsidRDefault="003504C6" w:rsidP="00EC04B0">
      <w:pPr>
        <w:spacing w:after="0" w:line="240" w:lineRule="auto"/>
      </w:pPr>
    </w:p>
    <w:p w:rsidR="00316D61" w:rsidRDefault="00316D61" w:rsidP="00EC04B0">
      <w:pPr>
        <w:spacing w:after="0" w:line="240" w:lineRule="auto"/>
      </w:pPr>
      <w:r>
        <w:t>Why will doing this keep Timothy from becoming like the false teachers?</w:t>
      </w:r>
    </w:p>
    <w:p w:rsidR="00316D61" w:rsidRDefault="00316D61" w:rsidP="00EC04B0">
      <w:pPr>
        <w:spacing w:after="0" w:line="240" w:lineRule="auto"/>
      </w:pPr>
    </w:p>
    <w:p w:rsidR="00316D61" w:rsidRDefault="00316D61" w:rsidP="00EC04B0">
      <w:pPr>
        <w:spacing w:after="0" w:line="240" w:lineRule="auto"/>
      </w:pPr>
      <w:r>
        <w:lastRenderedPageBreak/>
        <w:t>Verses 16-17 are another of Paul’s great statements about the importance of the Bible and discipleship. What do these verses teach us about the source and nature of the Bible?</w:t>
      </w:r>
    </w:p>
    <w:p w:rsidR="00316D61" w:rsidRDefault="00316D61" w:rsidP="00EC04B0">
      <w:pPr>
        <w:spacing w:after="0" w:line="240" w:lineRule="auto"/>
      </w:pPr>
    </w:p>
    <w:p w:rsidR="00316D61" w:rsidRDefault="00316D61" w:rsidP="00EC04B0">
      <w:pPr>
        <w:spacing w:after="0" w:line="240" w:lineRule="auto"/>
      </w:pPr>
    </w:p>
    <w:p w:rsidR="00316D61" w:rsidRDefault="00316D61" w:rsidP="00EC04B0">
      <w:pPr>
        <w:spacing w:after="0" w:line="240" w:lineRule="auto"/>
      </w:pPr>
    </w:p>
    <w:p w:rsidR="003504C6" w:rsidRDefault="003504C6" w:rsidP="00EC04B0">
      <w:pPr>
        <w:spacing w:after="0" w:line="240" w:lineRule="auto"/>
      </w:pPr>
    </w:p>
    <w:p w:rsidR="003504C6" w:rsidRDefault="003504C6" w:rsidP="00EC04B0">
      <w:pPr>
        <w:spacing w:after="0" w:line="240" w:lineRule="auto"/>
      </w:pPr>
    </w:p>
    <w:p w:rsidR="00316D61" w:rsidRDefault="00316D61" w:rsidP="00EC04B0">
      <w:pPr>
        <w:spacing w:after="0" w:line="240" w:lineRule="auto"/>
      </w:pPr>
      <w:r>
        <w:t>What do these verses teach us about the purpose of the Bible?</w:t>
      </w:r>
    </w:p>
    <w:p w:rsidR="00316D61" w:rsidRDefault="00316D61" w:rsidP="00EC04B0">
      <w:pPr>
        <w:spacing w:after="0" w:line="240" w:lineRule="auto"/>
      </w:pPr>
    </w:p>
    <w:p w:rsidR="00316D61" w:rsidRDefault="00316D61" w:rsidP="00EC04B0">
      <w:pPr>
        <w:spacing w:after="0" w:line="240" w:lineRule="auto"/>
      </w:pPr>
    </w:p>
    <w:p w:rsidR="003504C6" w:rsidRDefault="003504C6" w:rsidP="00EC04B0">
      <w:pPr>
        <w:spacing w:after="0" w:line="240" w:lineRule="auto"/>
      </w:pPr>
    </w:p>
    <w:p w:rsidR="003504C6" w:rsidRDefault="003504C6" w:rsidP="00EC04B0">
      <w:pPr>
        <w:spacing w:after="0" w:line="240" w:lineRule="auto"/>
      </w:pPr>
    </w:p>
    <w:p w:rsidR="00316D61" w:rsidRDefault="00316D61" w:rsidP="00EC04B0">
      <w:pPr>
        <w:spacing w:after="0" w:line="240" w:lineRule="auto"/>
      </w:pPr>
    </w:p>
    <w:p w:rsidR="00316D61" w:rsidRDefault="00316D61" w:rsidP="00EC04B0">
      <w:pPr>
        <w:spacing w:after="0" w:line="240" w:lineRule="auto"/>
      </w:pPr>
      <w:r>
        <w:t>How does this help us understand</w:t>
      </w:r>
      <w:r w:rsidR="00804B32">
        <w:t xml:space="preserve"> the importance and purpose of discipleship?</w:t>
      </w: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pPr>
    </w:p>
    <w:p w:rsidR="00804B32" w:rsidRDefault="00804B32" w:rsidP="00EC04B0">
      <w:pPr>
        <w:spacing w:after="0" w:line="240" w:lineRule="auto"/>
        <w:rPr>
          <w:b/>
          <w:bCs/>
        </w:rPr>
      </w:pPr>
      <w:r>
        <w:rPr>
          <w:b/>
          <w:bCs/>
        </w:rPr>
        <w:t>NOTES ON VERSE 16</w:t>
      </w:r>
    </w:p>
    <w:p w:rsidR="00804B32" w:rsidRDefault="00804B32" w:rsidP="00EC04B0">
      <w:pPr>
        <w:spacing w:after="0" w:line="240" w:lineRule="auto"/>
      </w:pPr>
      <w:r>
        <w:t xml:space="preserve">This is one of the most direct statements regarding God’s role in the composition of the Bible. Paul says Scripture is “breathed out by God.” </w:t>
      </w:r>
      <w:r w:rsidR="00EF38DF">
        <w:t xml:space="preserve">The Greek word literally means “God breathed.” </w:t>
      </w:r>
      <w:r>
        <w:t>This is often said this way: Scripture is inspired by God. Nearly every Christian believes this. However, there is some discussion and disagreement over what inspiration means. Here are the major positions.</w:t>
      </w:r>
    </w:p>
    <w:p w:rsidR="00804B32" w:rsidRDefault="00804B32" w:rsidP="00EC04B0">
      <w:pPr>
        <w:spacing w:after="0" w:line="240" w:lineRule="auto"/>
      </w:pPr>
    </w:p>
    <w:p w:rsidR="00804B32" w:rsidRDefault="00804B32" w:rsidP="00804B32">
      <w:pPr>
        <w:pStyle w:val="ListParagraph"/>
        <w:numPr>
          <w:ilvl w:val="0"/>
          <w:numId w:val="2"/>
        </w:numPr>
        <w:spacing w:after="0" w:line="240" w:lineRule="auto"/>
      </w:pPr>
      <w:r>
        <w:t xml:space="preserve">Verbal, plenary – This means that God </w:t>
      </w:r>
      <w:r w:rsidR="00EF38DF">
        <w:t>inspired</w:t>
      </w:r>
      <w:r>
        <w:t xml:space="preserve"> every word of the Bible. He worked through the human authors, which is why the books have evidence of different styles, perspectives, and voices.</w:t>
      </w:r>
      <w:r w:rsidR="00EF38DF">
        <w:t xml:space="preserve"> 2 Peter 1:21 helps support this view.</w:t>
      </w:r>
    </w:p>
    <w:p w:rsidR="00804B32" w:rsidRDefault="00804B32" w:rsidP="00804B32">
      <w:pPr>
        <w:pStyle w:val="ListParagraph"/>
        <w:numPr>
          <w:ilvl w:val="0"/>
          <w:numId w:val="2"/>
        </w:numPr>
        <w:spacing w:after="0" w:line="240" w:lineRule="auto"/>
      </w:pPr>
      <w:r>
        <w:t>Mechanical dictation – This means God wrote the Bible by causing the authors to write exactly what He wanted to say. This does not allow for different styles. It treats the human authors like God is using</w:t>
      </w:r>
      <w:r w:rsidR="00EF38DF">
        <w:t xml:space="preserve"> them like typewriters.</w:t>
      </w:r>
    </w:p>
    <w:p w:rsidR="00804B32" w:rsidRDefault="00EF38DF" w:rsidP="00804B32">
      <w:pPr>
        <w:pStyle w:val="ListParagraph"/>
        <w:numPr>
          <w:ilvl w:val="0"/>
          <w:numId w:val="2"/>
        </w:numPr>
        <w:spacing w:after="0" w:line="240" w:lineRule="auto"/>
      </w:pPr>
      <w:r>
        <w:t>Limited inspiration – God provides some guidance to the authors, but they are doing most of the work and are even capable of making factual, but not doctrinal, errors.</w:t>
      </w:r>
    </w:p>
    <w:p w:rsidR="00EF38DF" w:rsidRDefault="00EF38DF" w:rsidP="00804B32">
      <w:pPr>
        <w:pStyle w:val="ListParagraph"/>
        <w:numPr>
          <w:ilvl w:val="0"/>
          <w:numId w:val="2"/>
        </w:numPr>
        <w:spacing w:after="0" w:line="240" w:lineRule="auto"/>
      </w:pPr>
      <w:r>
        <w:t>Witness (neo-orthodox views) – The Bible is a witness to what God has done, but it was written by human beings with no help from God.</w:t>
      </w:r>
    </w:p>
    <w:p w:rsidR="00EF38DF" w:rsidRDefault="00EF38DF" w:rsidP="00EF38DF">
      <w:pPr>
        <w:spacing w:after="0" w:line="240" w:lineRule="auto"/>
      </w:pPr>
    </w:p>
    <w:p w:rsidR="00EF38DF" w:rsidRPr="00804B32" w:rsidRDefault="00EF38DF" w:rsidP="00EF38DF">
      <w:pPr>
        <w:spacing w:after="0" w:line="240" w:lineRule="auto"/>
      </w:pPr>
      <w:r>
        <w:t>Other views include inspiration of ideas or themes or inspiration of authors to write (not what they wrote).</w:t>
      </w:r>
      <w:r w:rsidR="003504C6">
        <w:t xml:space="preserve"> How does our view of inspiration affect how we study the Bible?</w:t>
      </w:r>
    </w:p>
    <w:sectPr w:rsidR="00EF38DF" w:rsidRPr="00804B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6FAE" w:rsidRDefault="006F6FAE" w:rsidP="00EC04B0">
      <w:pPr>
        <w:spacing w:after="0" w:line="240" w:lineRule="auto"/>
      </w:pPr>
      <w:r>
        <w:separator/>
      </w:r>
    </w:p>
  </w:endnote>
  <w:endnote w:type="continuationSeparator" w:id="0">
    <w:p w:rsidR="006F6FAE" w:rsidRDefault="006F6FAE" w:rsidP="00EC0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6FAE" w:rsidRDefault="006F6FAE" w:rsidP="00EC04B0">
      <w:pPr>
        <w:spacing w:after="0" w:line="240" w:lineRule="auto"/>
      </w:pPr>
      <w:r>
        <w:separator/>
      </w:r>
    </w:p>
  </w:footnote>
  <w:footnote w:type="continuationSeparator" w:id="0">
    <w:p w:rsidR="006F6FAE" w:rsidRDefault="006F6FAE" w:rsidP="00EC0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A65C55"/>
    <w:multiLevelType w:val="hybridMultilevel"/>
    <w:tmpl w:val="07E42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8F01529"/>
    <w:multiLevelType w:val="hybridMultilevel"/>
    <w:tmpl w:val="0A8E6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498385">
    <w:abstractNumId w:val="0"/>
  </w:num>
  <w:num w:numId="2" w16cid:durableId="1339188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B0"/>
    <w:rsid w:val="000F0B33"/>
    <w:rsid w:val="00316D61"/>
    <w:rsid w:val="003504C6"/>
    <w:rsid w:val="006F6FAE"/>
    <w:rsid w:val="00804B32"/>
    <w:rsid w:val="00EC04B0"/>
    <w:rsid w:val="00EF3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730E4"/>
  <w15:chartTrackingRefBased/>
  <w15:docId w15:val="{B5D88DB7-968E-4433-924A-8012BE52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4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matthew.sanders@wayland.wbu.edu</dc:creator>
  <cp:keywords/>
  <dc:description/>
  <cp:lastModifiedBy>matthew.sanders@wayland.wbu.edu</cp:lastModifiedBy>
  <cp:revision>1</cp:revision>
  <dcterms:created xsi:type="dcterms:W3CDTF">2023-09-20T19:17:00Z</dcterms:created>
  <dcterms:modified xsi:type="dcterms:W3CDTF">2023-09-20T20:09:00Z</dcterms:modified>
</cp:coreProperties>
</file>