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1BFE0" w14:textId="34246D6D" w:rsidR="002802BE" w:rsidRPr="002802BE" w:rsidRDefault="002802BE" w:rsidP="002802BE">
      <w:pPr>
        <w:spacing w:after="0" w:line="240" w:lineRule="auto"/>
        <w:ind w:left="144" w:right="144"/>
        <w:jc w:val="center"/>
        <w:rPr>
          <w:rFonts w:ascii="Calibri" w:hAnsi="Calibri" w:cs="Calibri"/>
          <w:b/>
          <w:bCs/>
          <w:sz w:val="22"/>
          <w:szCs w:val="22"/>
        </w:rPr>
      </w:pPr>
      <w:r w:rsidRPr="002802BE">
        <w:rPr>
          <w:rFonts w:ascii="Calibri" w:hAnsi="Calibri" w:cs="Calibri"/>
          <w:b/>
          <w:bCs/>
          <w:sz w:val="22"/>
          <w:szCs w:val="22"/>
        </w:rPr>
        <w:t>A Study of</w:t>
      </w:r>
      <w:r w:rsidRPr="002802BE">
        <w:rPr>
          <w:rFonts w:ascii="Calibri" w:hAnsi="Calibri" w:cs="Calibri"/>
          <w:b/>
          <w:bCs/>
          <w:sz w:val="22"/>
          <w:szCs w:val="22"/>
        </w:rPr>
        <w:t xml:space="preserve"> John 21:15-25</w:t>
      </w:r>
    </w:p>
    <w:p w14:paraId="34AAD675" w14:textId="77777777" w:rsidR="002802BE" w:rsidRPr="00626F99" w:rsidRDefault="002802BE" w:rsidP="002802BE">
      <w:pPr>
        <w:spacing w:after="0" w:line="240" w:lineRule="auto"/>
        <w:ind w:left="144" w:right="144"/>
        <w:rPr>
          <w:rFonts w:ascii="Calibri" w:hAnsi="Calibri" w:cs="Calibri"/>
          <w:sz w:val="22"/>
          <w:szCs w:val="22"/>
        </w:rPr>
      </w:pPr>
    </w:p>
    <w:p w14:paraId="18F2176E" w14:textId="77777777" w:rsidR="002802BE" w:rsidRPr="00626F99" w:rsidRDefault="002802BE" w:rsidP="002802BE">
      <w:pPr>
        <w:spacing w:after="0" w:line="240" w:lineRule="auto"/>
        <w:ind w:left="144" w:right="144"/>
        <w:rPr>
          <w:rFonts w:ascii="Calibri" w:hAnsi="Calibri" w:cs="Calibri"/>
          <w:i/>
          <w:iCs/>
          <w:sz w:val="22"/>
          <w:szCs w:val="22"/>
        </w:rPr>
      </w:pPr>
      <w:r w:rsidRPr="00626F99">
        <w:rPr>
          <w:rFonts w:ascii="Calibri" w:hAnsi="Calibri" w:cs="Calibri"/>
          <w:b/>
          <w:i/>
          <w:iCs/>
          <w:sz w:val="22"/>
          <w:szCs w:val="22"/>
          <w:vertAlign w:val="superscript"/>
        </w:rPr>
        <w:t>15 </w:t>
      </w:r>
      <w:r w:rsidRPr="00626F99">
        <w:rPr>
          <w:rFonts w:ascii="Calibri" w:hAnsi="Calibri" w:cs="Calibri"/>
          <w:i/>
          <w:iCs/>
          <w:sz w:val="22"/>
          <w:szCs w:val="22"/>
        </w:rPr>
        <w:t xml:space="preserve">When they had finished breakfast, Jesus said to Simon Peter, “Simon, son of John, do you love me more than these?” He said to him, “Yes, Lord; you know that I love you.” He said to him, “Feed my lambs.” </w:t>
      </w:r>
      <w:r w:rsidRPr="00626F99">
        <w:rPr>
          <w:rFonts w:ascii="Calibri" w:hAnsi="Calibri" w:cs="Calibri"/>
          <w:b/>
          <w:i/>
          <w:iCs/>
          <w:sz w:val="22"/>
          <w:szCs w:val="22"/>
          <w:vertAlign w:val="superscript"/>
        </w:rPr>
        <w:t>16 </w:t>
      </w:r>
      <w:r w:rsidRPr="00626F99">
        <w:rPr>
          <w:rFonts w:ascii="Calibri" w:hAnsi="Calibri" w:cs="Calibri"/>
          <w:i/>
          <w:iCs/>
          <w:sz w:val="22"/>
          <w:szCs w:val="22"/>
        </w:rPr>
        <w:t xml:space="preserve">He said to him a second time, “Simon, son of John, do you love me?” He said to him, “Yes, Lord; you know that I love you.” He said to him, “Tend my sheep.” </w:t>
      </w:r>
      <w:r w:rsidRPr="00626F99">
        <w:rPr>
          <w:rFonts w:ascii="Calibri" w:hAnsi="Calibri" w:cs="Calibri"/>
          <w:b/>
          <w:i/>
          <w:iCs/>
          <w:sz w:val="22"/>
          <w:szCs w:val="22"/>
          <w:vertAlign w:val="superscript"/>
        </w:rPr>
        <w:t>17 </w:t>
      </w:r>
      <w:r w:rsidRPr="00626F99">
        <w:rPr>
          <w:rFonts w:ascii="Calibri" w:hAnsi="Calibri" w:cs="Calibri"/>
          <w:i/>
          <w:iCs/>
          <w:sz w:val="22"/>
          <w:szCs w:val="22"/>
        </w:rPr>
        <w:t xml:space="preserve">He said to him the third time, “Simon, son of John, do you love me?” Peter was grieved because he said to him the third time, “Do you love me?” and he said to him, “Lord, you know everything; you know that I love you.” Jesus said to him, “Feed my sheep. </w:t>
      </w:r>
      <w:r w:rsidRPr="00626F99">
        <w:rPr>
          <w:rFonts w:ascii="Calibri" w:hAnsi="Calibri" w:cs="Calibri"/>
          <w:b/>
          <w:i/>
          <w:iCs/>
          <w:sz w:val="22"/>
          <w:szCs w:val="22"/>
          <w:vertAlign w:val="superscript"/>
        </w:rPr>
        <w:t>18 </w:t>
      </w:r>
      <w:r w:rsidRPr="00626F99">
        <w:rPr>
          <w:rFonts w:ascii="Calibri" w:hAnsi="Calibri" w:cs="Calibri"/>
          <w:i/>
          <w:iCs/>
          <w:sz w:val="22"/>
          <w:szCs w:val="22"/>
        </w:rPr>
        <w:t xml:space="preserve">Truly, truly, I say to you, when you were young, you used to dress yourself and walk wherever you wanted, but when you are old, you will stretch out your hands, and another will dress you and carry you where you do not want to go.” </w:t>
      </w:r>
      <w:r w:rsidRPr="00626F99">
        <w:rPr>
          <w:rFonts w:ascii="Calibri" w:hAnsi="Calibri" w:cs="Calibri"/>
          <w:b/>
          <w:i/>
          <w:iCs/>
          <w:sz w:val="22"/>
          <w:szCs w:val="22"/>
          <w:vertAlign w:val="superscript"/>
        </w:rPr>
        <w:t>19 </w:t>
      </w:r>
      <w:r w:rsidRPr="00626F99">
        <w:rPr>
          <w:rFonts w:ascii="Calibri" w:hAnsi="Calibri" w:cs="Calibri"/>
          <w:i/>
          <w:iCs/>
          <w:sz w:val="22"/>
          <w:szCs w:val="22"/>
        </w:rPr>
        <w:t xml:space="preserve">(This he said to show by what kind of death he was to glorify God.) And after saying this he said to him, “Follow me.” </w:t>
      </w:r>
    </w:p>
    <w:p w14:paraId="1A799108" w14:textId="77777777" w:rsidR="002802BE" w:rsidRPr="00626F99" w:rsidRDefault="002802BE" w:rsidP="002802BE">
      <w:pPr>
        <w:spacing w:after="0" w:line="240" w:lineRule="auto"/>
        <w:ind w:left="144" w:right="144"/>
        <w:rPr>
          <w:rFonts w:ascii="Calibri" w:hAnsi="Calibri" w:cs="Calibri"/>
          <w:i/>
          <w:iCs/>
          <w:sz w:val="22"/>
          <w:szCs w:val="22"/>
        </w:rPr>
      </w:pPr>
      <w:r w:rsidRPr="00626F99">
        <w:rPr>
          <w:rFonts w:ascii="Calibri" w:hAnsi="Calibri" w:cs="Calibri"/>
          <w:b/>
          <w:i/>
          <w:iCs/>
          <w:sz w:val="22"/>
          <w:szCs w:val="22"/>
          <w:vertAlign w:val="superscript"/>
        </w:rPr>
        <w:t>20 </w:t>
      </w:r>
      <w:r w:rsidRPr="00626F99">
        <w:rPr>
          <w:rFonts w:ascii="Calibri" w:hAnsi="Calibri" w:cs="Calibri"/>
          <w:i/>
          <w:iCs/>
          <w:sz w:val="22"/>
          <w:szCs w:val="22"/>
        </w:rPr>
        <w:t xml:space="preserve">Peter turned and saw the disciple whom Jesus loved following them, the one who also had leaned back against him during the supper and had said, “Lord, who is it that is going to betray you?” </w:t>
      </w:r>
      <w:r w:rsidRPr="00626F99">
        <w:rPr>
          <w:rFonts w:ascii="Calibri" w:hAnsi="Calibri" w:cs="Calibri"/>
          <w:b/>
          <w:i/>
          <w:iCs/>
          <w:sz w:val="22"/>
          <w:szCs w:val="22"/>
          <w:vertAlign w:val="superscript"/>
        </w:rPr>
        <w:t>21 </w:t>
      </w:r>
      <w:r w:rsidRPr="00626F99">
        <w:rPr>
          <w:rFonts w:ascii="Calibri" w:hAnsi="Calibri" w:cs="Calibri"/>
          <w:i/>
          <w:iCs/>
          <w:sz w:val="22"/>
          <w:szCs w:val="22"/>
        </w:rPr>
        <w:t xml:space="preserve">When Peter saw him, he said to Jesus, “Lord, what about this man?” </w:t>
      </w:r>
      <w:r w:rsidRPr="00626F99">
        <w:rPr>
          <w:rFonts w:ascii="Calibri" w:hAnsi="Calibri" w:cs="Calibri"/>
          <w:b/>
          <w:i/>
          <w:iCs/>
          <w:sz w:val="22"/>
          <w:szCs w:val="22"/>
          <w:vertAlign w:val="superscript"/>
        </w:rPr>
        <w:t>22 </w:t>
      </w:r>
      <w:r w:rsidRPr="00626F99">
        <w:rPr>
          <w:rFonts w:ascii="Calibri" w:hAnsi="Calibri" w:cs="Calibri"/>
          <w:i/>
          <w:iCs/>
          <w:sz w:val="22"/>
          <w:szCs w:val="22"/>
        </w:rPr>
        <w:t xml:space="preserve">Jesus said to him, “If it is my will that he remain until I come, what is that to you? You follow me!” </w:t>
      </w:r>
      <w:r w:rsidRPr="00626F99">
        <w:rPr>
          <w:rFonts w:ascii="Calibri" w:hAnsi="Calibri" w:cs="Calibri"/>
          <w:b/>
          <w:i/>
          <w:iCs/>
          <w:sz w:val="22"/>
          <w:szCs w:val="22"/>
          <w:vertAlign w:val="superscript"/>
        </w:rPr>
        <w:t>23 </w:t>
      </w:r>
      <w:r w:rsidRPr="00626F99">
        <w:rPr>
          <w:rFonts w:ascii="Calibri" w:hAnsi="Calibri" w:cs="Calibri"/>
          <w:i/>
          <w:iCs/>
          <w:sz w:val="22"/>
          <w:szCs w:val="22"/>
        </w:rPr>
        <w:t xml:space="preserve">So the saying spread abroad among the brothers that this disciple was not to die; yet Jesus did not say to him that he was not to die, </w:t>
      </w:r>
      <w:proofErr w:type="gramStart"/>
      <w:r w:rsidRPr="00626F99">
        <w:rPr>
          <w:rFonts w:ascii="Calibri" w:hAnsi="Calibri" w:cs="Calibri"/>
          <w:i/>
          <w:iCs/>
          <w:sz w:val="22"/>
          <w:szCs w:val="22"/>
        </w:rPr>
        <w:t>but,</w:t>
      </w:r>
      <w:proofErr w:type="gramEnd"/>
      <w:r w:rsidRPr="00626F99">
        <w:rPr>
          <w:rFonts w:ascii="Calibri" w:hAnsi="Calibri" w:cs="Calibri"/>
          <w:i/>
          <w:iCs/>
          <w:sz w:val="22"/>
          <w:szCs w:val="22"/>
        </w:rPr>
        <w:t xml:space="preserve"> “If it is my will that he remain until I come, what is that to you?” </w:t>
      </w:r>
    </w:p>
    <w:p w14:paraId="3C3B5531" w14:textId="7486C5E3" w:rsidR="002802BE" w:rsidRPr="00626F99" w:rsidRDefault="002802BE" w:rsidP="002802BE">
      <w:pPr>
        <w:spacing w:after="0" w:line="240" w:lineRule="auto"/>
        <w:ind w:left="144" w:right="144"/>
        <w:rPr>
          <w:rFonts w:ascii="Calibri" w:hAnsi="Calibri" w:cs="Calibri"/>
          <w:i/>
          <w:iCs/>
          <w:sz w:val="22"/>
          <w:szCs w:val="22"/>
        </w:rPr>
      </w:pPr>
      <w:r w:rsidRPr="00626F99">
        <w:rPr>
          <w:rFonts w:ascii="Calibri" w:hAnsi="Calibri" w:cs="Calibri"/>
          <w:b/>
          <w:i/>
          <w:iCs/>
          <w:sz w:val="22"/>
          <w:szCs w:val="22"/>
          <w:vertAlign w:val="superscript"/>
        </w:rPr>
        <w:t>24 </w:t>
      </w:r>
      <w:r w:rsidRPr="00626F99">
        <w:rPr>
          <w:rFonts w:ascii="Calibri" w:hAnsi="Calibri" w:cs="Calibri"/>
          <w:i/>
          <w:iCs/>
          <w:sz w:val="22"/>
          <w:szCs w:val="22"/>
        </w:rPr>
        <w:t xml:space="preserve">This is the disciple who is bearing witness about these things, and who has written these things, and we know that his testimony is true. </w:t>
      </w:r>
      <w:r w:rsidRPr="00626F99">
        <w:rPr>
          <w:rFonts w:ascii="Calibri" w:hAnsi="Calibri" w:cs="Calibri"/>
          <w:b/>
          <w:i/>
          <w:iCs/>
          <w:sz w:val="22"/>
          <w:szCs w:val="22"/>
          <w:vertAlign w:val="superscript"/>
        </w:rPr>
        <w:t>25 </w:t>
      </w:r>
      <w:r w:rsidRPr="00626F99">
        <w:rPr>
          <w:rFonts w:ascii="Calibri" w:hAnsi="Calibri" w:cs="Calibri"/>
          <w:i/>
          <w:iCs/>
          <w:sz w:val="22"/>
          <w:szCs w:val="22"/>
        </w:rPr>
        <w:t>Now there are also many other things that Jesus did. Were every one of them to be written, I suppose that the world itself could not contain the books that would be written.</w:t>
      </w:r>
    </w:p>
    <w:p w14:paraId="4B4001A1" w14:textId="77777777" w:rsidR="002802BE" w:rsidRDefault="002802BE" w:rsidP="002802BE">
      <w:pPr>
        <w:spacing w:after="0" w:line="240" w:lineRule="auto"/>
        <w:ind w:left="144" w:right="144"/>
        <w:rPr>
          <w:rFonts w:ascii="Calibri" w:hAnsi="Calibri" w:cs="Calibri"/>
          <w:sz w:val="22"/>
          <w:szCs w:val="22"/>
        </w:rPr>
      </w:pPr>
    </w:p>
    <w:p w14:paraId="49432242" w14:textId="68BEAED5" w:rsidR="002802BE" w:rsidRDefault="002802BE" w:rsidP="002802BE">
      <w:pPr>
        <w:spacing w:after="0" w:line="240" w:lineRule="auto"/>
        <w:ind w:right="144"/>
        <w:rPr>
          <w:rFonts w:ascii="Calibri" w:hAnsi="Calibri" w:cs="Calibri"/>
          <w:sz w:val="22"/>
          <w:szCs w:val="22"/>
        </w:rPr>
      </w:pPr>
      <w:r>
        <w:rPr>
          <w:rFonts w:ascii="Calibri" w:hAnsi="Calibri" w:cs="Calibri"/>
          <w:sz w:val="22"/>
          <w:szCs w:val="22"/>
        </w:rPr>
        <w:t>This last section of the Gospel of John breaks down into two parts.</w:t>
      </w:r>
    </w:p>
    <w:p w14:paraId="7CCC6906" w14:textId="61DD46A5" w:rsidR="002802BE" w:rsidRDefault="002802BE" w:rsidP="002802BE">
      <w:pPr>
        <w:pStyle w:val="ListParagraph"/>
        <w:numPr>
          <w:ilvl w:val="0"/>
          <w:numId w:val="1"/>
        </w:numPr>
        <w:spacing w:after="0" w:line="240" w:lineRule="auto"/>
        <w:ind w:right="144"/>
        <w:rPr>
          <w:rFonts w:ascii="Calibri" w:hAnsi="Calibri" w:cs="Calibri"/>
          <w:sz w:val="22"/>
          <w:szCs w:val="22"/>
        </w:rPr>
      </w:pPr>
      <w:r>
        <w:rPr>
          <w:rFonts w:ascii="Calibri" w:hAnsi="Calibri" w:cs="Calibri"/>
          <w:sz w:val="22"/>
          <w:szCs w:val="22"/>
        </w:rPr>
        <w:t>The reinstatement of Peter</w:t>
      </w:r>
    </w:p>
    <w:p w14:paraId="79550417" w14:textId="3168A949" w:rsidR="002802BE" w:rsidRDefault="002802BE" w:rsidP="002802BE">
      <w:pPr>
        <w:pStyle w:val="ListParagraph"/>
        <w:numPr>
          <w:ilvl w:val="0"/>
          <w:numId w:val="1"/>
        </w:numPr>
        <w:spacing w:after="0" w:line="240" w:lineRule="auto"/>
        <w:ind w:right="144"/>
        <w:rPr>
          <w:rFonts w:ascii="Calibri" w:hAnsi="Calibri" w:cs="Calibri"/>
          <w:sz w:val="22"/>
          <w:szCs w:val="22"/>
        </w:rPr>
      </w:pPr>
      <w:r>
        <w:rPr>
          <w:rFonts w:ascii="Calibri" w:hAnsi="Calibri" w:cs="Calibri"/>
          <w:sz w:val="22"/>
          <w:szCs w:val="22"/>
        </w:rPr>
        <w:t>The conclusion of the gospel</w:t>
      </w:r>
    </w:p>
    <w:p w14:paraId="4750F18E" w14:textId="77777777" w:rsidR="002802BE" w:rsidRDefault="002802BE" w:rsidP="002802BE">
      <w:pPr>
        <w:spacing w:after="0" w:line="240" w:lineRule="auto"/>
        <w:ind w:right="144"/>
        <w:rPr>
          <w:rFonts w:ascii="Calibri" w:hAnsi="Calibri" w:cs="Calibri"/>
          <w:sz w:val="22"/>
          <w:szCs w:val="22"/>
        </w:rPr>
      </w:pPr>
    </w:p>
    <w:p w14:paraId="0255675B" w14:textId="5C50A609" w:rsidR="002802BE" w:rsidRDefault="002802BE" w:rsidP="002802BE">
      <w:pPr>
        <w:spacing w:after="0" w:line="240" w:lineRule="auto"/>
        <w:ind w:right="144"/>
        <w:rPr>
          <w:rFonts w:ascii="Calibri" w:hAnsi="Calibri" w:cs="Calibri"/>
          <w:sz w:val="22"/>
          <w:szCs w:val="22"/>
        </w:rPr>
      </w:pPr>
      <w:r>
        <w:rPr>
          <w:rFonts w:ascii="Calibri" w:hAnsi="Calibri" w:cs="Calibri"/>
          <w:sz w:val="22"/>
          <w:szCs w:val="22"/>
        </w:rPr>
        <w:t>Before we go to the first section, let’s review the context</w:t>
      </w:r>
      <w:r w:rsidR="00F02A5D">
        <w:rPr>
          <w:rFonts w:ascii="Calibri" w:hAnsi="Calibri" w:cs="Calibri"/>
          <w:sz w:val="22"/>
          <w:szCs w:val="22"/>
        </w:rPr>
        <w:t xml:space="preserve"> of Peter’s relationship to Jesus. Peter had been considered one of a few disciples who seemed closer to Jesus than the others.</w:t>
      </w:r>
    </w:p>
    <w:p w14:paraId="09E748C3" w14:textId="77777777" w:rsidR="00F02A5D" w:rsidRDefault="00F02A5D" w:rsidP="002802BE">
      <w:pPr>
        <w:spacing w:after="0" w:line="240" w:lineRule="auto"/>
        <w:ind w:right="144"/>
        <w:rPr>
          <w:rFonts w:ascii="Calibri" w:hAnsi="Calibri" w:cs="Calibri"/>
          <w:sz w:val="22"/>
          <w:szCs w:val="22"/>
        </w:rPr>
      </w:pPr>
    </w:p>
    <w:p w14:paraId="1B41B15B" w14:textId="576DAA69" w:rsidR="002802BE" w:rsidRDefault="002802BE" w:rsidP="002802BE">
      <w:pPr>
        <w:pStyle w:val="ListParagraph"/>
        <w:numPr>
          <w:ilvl w:val="0"/>
          <w:numId w:val="2"/>
        </w:numPr>
        <w:spacing w:after="0" w:line="240" w:lineRule="auto"/>
        <w:ind w:right="144"/>
        <w:rPr>
          <w:rFonts w:ascii="Calibri" w:hAnsi="Calibri" w:cs="Calibri"/>
          <w:sz w:val="22"/>
          <w:szCs w:val="22"/>
        </w:rPr>
      </w:pPr>
      <w:r>
        <w:rPr>
          <w:rFonts w:ascii="Calibri" w:hAnsi="Calibri" w:cs="Calibri"/>
          <w:sz w:val="22"/>
          <w:szCs w:val="22"/>
        </w:rPr>
        <w:t>Why did Peter need to be reinstated?</w:t>
      </w:r>
    </w:p>
    <w:p w14:paraId="4475542D" w14:textId="77777777" w:rsidR="00F02A5D" w:rsidRPr="00F02A5D" w:rsidRDefault="00F02A5D" w:rsidP="00F02A5D">
      <w:pPr>
        <w:spacing w:after="0" w:line="240" w:lineRule="auto"/>
        <w:ind w:right="144"/>
        <w:rPr>
          <w:rFonts w:ascii="Calibri" w:hAnsi="Calibri" w:cs="Calibri"/>
          <w:sz w:val="22"/>
          <w:szCs w:val="22"/>
        </w:rPr>
      </w:pPr>
    </w:p>
    <w:p w14:paraId="23B3F734" w14:textId="70C668E1" w:rsidR="002802BE" w:rsidRPr="002802BE" w:rsidRDefault="00F02A5D" w:rsidP="002802BE">
      <w:pPr>
        <w:pStyle w:val="ListParagraph"/>
        <w:numPr>
          <w:ilvl w:val="0"/>
          <w:numId w:val="2"/>
        </w:numPr>
        <w:spacing w:after="0" w:line="240" w:lineRule="auto"/>
        <w:ind w:right="144"/>
        <w:rPr>
          <w:rFonts w:ascii="Calibri" w:hAnsi="Calibri" w:cs="Calibri"/>
          <w:sz w:val="22"/>
          <w:szCs w:val="22"/>
        </w:rPr>
      </w:pPr>
      <w:r>
        <w:rPr>
          <w:rFonts w:ascii="Calibri" w:hAnsi="Calibri" w:cs="Calibri"/>
          <w:sz w:val="22"/>
          <w:szCs w:val="22"/>
        </w:rPr>
        <w:t>What were some of the potential problems Peter had that prevented him from being a good disciple of Jesus?</w:t>
      </w:r>
    </w:p>
    <w:p w14:paraId="44DA3837" w14:textId="77777777" w:rsidR="002802BE" w:rsidRDefault="002802BE" w:rsidP="002802BE">
      <w:pPr>
        <w:spacing w:after="0" w:line="240" w:lineRule="auto"/>
        <w:ind w:right="144"/>
        <w:rPr>
          <w:rFonts w:ascii="Calibri" w:hAnsi="Calibri" w:cs="Calibri"/>
          <w:sz w:val="22"/>
          <w:szCs w:val="22"/>
        </w:rPr>
      </w:pPr>
    </w:p>
    <w:p w14:paraId="514EA0C8" w14:textId="77777777" w:rsidR="00F02A5D" w:rsidRDefault="00F02A5D" w:rsidP="002802BE">
      <w:pPr>
        <w:spacing w:after="0" w:line="240" w:lineRule="auto"/>
        <w:ind w:right="144"/>
        <w:rPr>
          <w:rFonts w:ascii="Calibri" w:hAnsi="Calibri" w:cs="Calibri"/>
          <w:sz w:val="22"/>
          <w:szCs w:val="22"/>
        </w:rPr>
      </w:pPr>
    </w:p>
    <w:p w14:paraId="1765476F" w14:textId="77777777" w:rsidR="00F02A5D" w:rsidRDefault="00F02A5D" w:rsidP="002802BE">
      <w:pPr>
        <w:spacing w:after="0" w:line="240" w:lineRule="auto"/>
        <w:ind w:right="144"/>
        <w:rPr>
          <w:rFonts w:ascii="Calibri" w:hAnsi="Calibri" w:cs="Calibri"/>
          <w:sz w:val="22"/>
          <w:szCs w:val="22"/>
        </w:rPr>
      </w:pPr>
    </w:p>
    <w:p w14:paraId="6BD88C87" w14:textId="2F971D0F" w:rsidR="002802BE" w:rsidRDefault="00F02A5D" w:rsidP="002802BE">
      <w:pPr>
        <w:spacing w:after="0" w:line="240" w:lineRule="auto"/>
        <w:ind w:left="144" w:right="144"/>
        <w:rPr>
          <w:rFonts w:ascii="Calibri" w:hAnsi="Calibri" w:cs="Calibri"/>
          <w:sz w:val="22"/>
          <w:szCs w:val="22"/>
        </w:rPr>
      </w:pPr>
      <w:r>
        <w:rPr>
          <w:rFonts w:ascii="Calibri" w:hAnsi="Calibri" w:cs="Calibri"/>
          <w:sz w:val="22"/>
          <w:szCs w:val="22"/>
        </w:rPr>
        <w:t>Just before these verses, Jesus had appeared on the beach while seven of the disciples were fishing. When Peter heard that the person on the beach was Jesus, he immediately headed for shore. They all shared breakfast together. Then Jesus, presumably in front of everyone else, asked Peter a series of questions.</w:t>
      </w:r>
    </w:p>
    <w:p w14:paraId="3BEEBE5C" w14:textId="67C6AFAB" w:rsidR="00F02A5D" w:rsidRPr="00F02A5D" w:rsidRDefault="00F02A5D" w:rsidP="00F02A5D">
      <w:pPr>
        <w:pStyle w:val="ListParagraph"/>
        <w:numPr>
          <w:ilvl w:val="0"/>
          <w:numId w:val="3"/>
        </w:numPr>
        <w:spacing w:after="0" w:line="240" w:lineRule="auto"/>
        <w:ind w:right="144"/>
        <w:rPr>
          <w:rFonts w:ascii="Calibri" w:hAnsi="Calibri" w:cs="Calibri"/>
          <w:sz w:val="22"/>
          <w:szCs w:val="22"/>
        </w:rPr>
      </w:pPr>
      <w:r w:rsidRPr="00626F99">
        <w:rPr>
          <w:rFonts w:ascii="Calibri" w:hAnsi="Calibri" w:cs="Calibri"/>
          <w:i/>
          <w:iCs/>
          <w:sz w:val="22"/>
          <w:szCs w:val="22"/>
        </w:rPr>
        <w:t>Simon, son of John, do you love me more than these?</w:t>
      </w:r>
    </w:p>
    <w:p w14:paraId="51861838" w14:textId="06309605" w:rsidR="00F02A5D" w:rsidRPr="00F02A5D" w:rsidRDefault="00F02A5D" w:rsidP="00F02A5D">
      <w:pPr>
        <w:pStyle w:val="ListParagraph"/>
        <w:numPr>
          <w:ilvl w:val="0"/>
          <w:numId w:val="3"/>
        </w:numPr>
        <w:spacing w:after="0" w:line="240" w:lineRule="auto"/>
        <w:ind w:right="144"/>
        <w:rPr>
          <w:rFonts w:ascii="Calibri" w:hAnsi="Calibri" w:cs="Calibri"/>
          <w:sz w:val="22"/>
          <w:szCs w:val="22"/>
        </w:rPr>
      </w:pPr>
      <w:r w:rsidRPr="00626F99">
        <w:rPr>
          <w:rFonts w:ascii="Calibri" w:hAnsi="Calibri" w:cs="Calibri"/>
          <w:i/>
          <w:iCs/>
          <w:sz w:val="22"/>
          <w:szCs w:val="22"/>
        </w:rPr>
        <w:t>Simon, son of John, do you love me?</w:t>
      </w:r>
    </w:p>
    <w:p w14:paraId="6FAD9BF1" w14:textId="2E010E83" w:rsidR="00F02A5D" w:rsidRPr="00F02A5D" w:rsidRDefault="00F02A5D" w:rsidP="00F02A5D">
      <w:pPr>
        <w:pStyle w:val="ListParagraph"/>
        <w:numPr>
          <w:ilvl w:val="0"/>
          <w:numId w:val="3"/>
        </w:numPr>
        <w:spacing w:after="0" w:line="240" w:lineRule="auto"/>
        <w:ind w:right="144"/>
        <w:rPr>
          <w:rFonts w:ascii="Calibri" w:hAnsi="Calibri" w:cs="Calibri"/>
          <w:sz w:val="22"/>
          <w:szCs w:val="22"/>
        </w:rPr>
      </w:pPr>
      <w:r w:rsidRPr="00626F99">
        <w:rPr>
          <w:rFonts w:ascii="Calibri" w:hAnsi="Calibri" w:cs="Calibri"/>
          <w:i/>
          <w:iCs/>
          <w:sz w:val="22"/>
          <w:szCs w:val="22"/>
        </w:rPr>
        <w:t>Simon, son of John, do you love me?</w:t>
      </w:r>
    </w:p>
    <w:p w14:paraId="207B58F4" w14:textId="77777777" w:rsidR="00F02A5D" w:rsidRDefault="00F02A5D" w:rsidP="00F02A5D">
      <w:pPr>
        <w:spacing w:after="0" w:line="240" w:lineRule="auto"/>
        <w:ind w:right="144"/>
        <w:rPr>
          <w:rFonts w:ascii="Calibri" w:hAnsi="Calibri" w:cs="Calibri"/>
          <w:sz w:val="22"/>
          <w:szCs w:val="22"/>
        </w:rPr>
      </w:pPr>
    </w:p>
    <w:p w14:paraId="5AC7CD26" w14:textId="3D485138" w:rsidR="00F02A5D" w:rsidRDefault="00F02A5D" w:rsidP="00F02A5D">
      <w:pPr>
        <w:spacing w:after="0" w:line="240" w:lineRule="auto"/>
        <w:ind w:right="144"/>
        <w:rPr>
          <w:rFonts w:ascii="Calibri" w:hAnsi="Calibri" w:cs="Calibri"/>
          <w:sz w:val="22"/>
          <w:szCs w:val="22"/>
        </w:rPr>
      </w:pPr>
      <w:r>
        <w:rPr>
          <w:rFonts w:ascii="Calibri" w:hAnsi="Calibri" w:cs="Calibri"/>
          <w:sz w:val="22"/>
          <w:szCs w:val="22"/>
        </w:rPr>
        <w:t xml:space="preserve">In Greek, each of these questions are slightly different. The difference between the first one and the others is obvious. The difference between the second and third can only be seen in the Greek. Jesus </w:t>
      </w:r>
      <w:r>
        <w:rPr>
          <w:rFonts w:ascii="Calibri" w:hAnsi="Calibri" w:cs="Calibri"/>
          <w:sz w:val="22"/>
          <w:szCs w:val="22"/>
        </w:rPr>
        <w:lastRenderedPageBreak/>
        <w:t xml:space="preserve">uses a different word translated “love” in each. In the first two, Jesus uses a form of </w:t>
      </w:r>
      <w:proofErr w:type="spellStart"/>
      <w:r>
        <w:rPr>
          <w:rFonts w:ascii="Calibri" w:hAnsi="Calibri" w:cs="Calibri"/>
          <w:sz w:val="22"/>
          <w:szCs w:val="22"/>
        </w:rPr>
        <w:t>agapaw</w:t>
      </w:r>
      <w:proofErr w:type="spellEnd"/>
      <w:r>
        <w:rPr>
          <w:rFonts w:ascii="Calibri" w:hAnsi="Calibri" w:cs="Calibri"/>
          <w:sz w:val="22"/>
          <w:szCs w:val="22"/>
        </w:rPr>
        <w:t xml:space="preserve">. In the third, He uses </w:t>
      </w:r>
      <w:proofErr w:type="spellStart"/>
      <w:r>
        <w:rPr>
          <w:rFonts w:ascii="Calibri" w:hAnsi="Calibri" w:cs="Calibri"/>
          <w:sz w:val="22"/>
          <w:szCs w:val="22"/>
        </w:rPr>
        <w:t>philew</w:t>
      </w:r>
      <w:proofErr w:type="spellEnd"/>
      <w:r>
        <w:rPr>
          <w:rFonts w:ascii="Calibri" w:hAnsi="Calibri" w:cs="Calibri"/>
          <w:sz w:val="22"/>
          <w:szCs w:val="22"/>
        </w:rPr>
        <w:t>. One thing for us to consider is why Jesus would alter the question slightly each time</w:t>
      </w:r>
      <w:r w:rsidR="00536137">
        <w:rPr>
          <w:rFonts w:ascii="Calibri" w:hAnsi="Calibri" w:cs="Calibri"/>
          <w:sz w:val="22"/>
          <w:szCs w:val="22"/>
        </w:rPr>
        <w:t xml:space="preserve"> and why He would ask a similar question three times.</w:t>
      </w:r>
    </w:p>
    <w:p w14:paraId="441C361D" w14:textId="77777777" w:rsidR="00E13A69" w:rsidRDefault="00E13A69" w:rsidP="00F02A5D">
      <w:pPr>
        <w:spacing w:after="0" w:line="240" w:lineRule="auto"/>
        <w:ind w:right="144"/>
        <w:rPr>
          <w:rFonts w:ascii="Calibri" w:hAnsi="Calibri" w:cs="Calibri"/>
          <w:sz w:val="22"/>
          <w:szCs w:val="22"/>
        </w:rPr>
      </w:pPr>
    </w:p>
    <w:p w14:paraId="16579E36" w14:textId="79688C08" w:rsidR="00E13A69" w:rsidRPr="00F02A5D" w:rsidRDefault="00E13A69" w:rsidP="00F02A5D">
      <w:pPr>
        <w:spacing w:after="0" w:line="240" w:lineRule="auto"/>
        <w:ind w:right="144"/>
        <w:rPr>
          <w:rFonts w:ascii="Calibri" w:hAnsi="Calibri" w:cs="Calibri"/>
          <w:sz w:val="22"/>
          <w:szCs w:val="22"/>
        </w:rPr>
      </w:pPr>
      <w:r>
        <w:rPr>
          <w:rFonts w:ascii="Calibri" w:hAnsi="Calibri" w:cs="Calibri"/>
          <w:sz w:val="22"/>
          <w:szCs w:val="22"/>
        </w:rPr>
        <w:t>Returning to the first question, what could Jesus possibly mean by “more than these” and what is the most likely meaning?</w:t>
      </w:r>
    </w:p>
    <w:p w14:paraId="61A94789" w14:textId="77777777" w:rsidR="002802BE" w:rsidRDefault="002802BE" w:rsidP="002802BE">
      <w:pPr>
        <w:spacing w:after="0" w:line="240" w:lineRule="auto"/>
        <w:ind w:left="144" w:right="144"/>
        <w:rPr>
          <w:rFonts w:ascii="Calibri" w:hAnsi="Calibri" w:cs="Calibri"/>
          <w:sz w:val="22"/>
          <w:szCs w:val="22"/>
        </w:rPr>
      </w:pPr>
    </w:p>
    <w:p w14:paraId="0ADBAFE6" w14:textId="77777777" w:rsidR="002802BE" w:rsidRDefault="002802BE" w:rsidP="00E13A69">
      <w:pPr>
        <w:spacing w:after="0" w:line="240" w:lineRule="auto"/>
        <w:ind w:right="144"/>
        <w:rPr>
          <w:rFonts w:ascii="Calibri" w:hAnsi="Calibri" w:cs="Calibri"/>
          <w:sz w:val="22"/>
          <w:szCs w:val="22"/>
        </w:rPr>
      </w:pPr>
    </w:p>
    <w:p w14:paraId="01CD3075" w14:textId="77777777" w:rsidR="00E13A69" w:rsidRDefault="00E13A69" w:rsidP="00E13A69">
      <w:pPr>
        <w:spacing w:after="0" w:line="240" w:lineRule="auto"/>
        <w:ind w:right="144"/>
        <w:rPr>
          <w:rFonts w:ascii="Calibri" w:hAnsi="Calibri" w:cs="Calibri"/>
          <w:sz w:val="22"/>
          <w:szCs w:val="22"/>
        </w:rPr>
      </w:pPr>
    </w:p>
    <w:p w14:paraId="27527B2E" w14:textId="296C2514" w:rsidR="00E13A69" w:rsidRDefault="00E13A69" w:rsidP="00E13A69">
      <w:pPr>
        <w:spacing w:after="0" w:line="240" w:lineRule="auto"/>
        <w:ind w:right="144"/>
        <w:rPr>
          <w:rFonts w:ascii="Calibri" w:hAnsi="Calibri" w:cs="Calibri"/>
          <w:sz w:val="22"/>
          <w:szCs w:val="22"/>
        </w:rPr>
      </w:pPr>
      <w:r>
        <w:rPr>
          <w:rFonts w:ascii="Calibri" w:hAnsi="Calibri" w:cs="Calibri"/>
          <w:sz w:val="22"/>
          <w:szCs w:val="22"/>
        </w:rPr>
        <w:t>If we take the most likely meaning, what does Peter’s response reveal about him and could be one of the reasons Jesus asks the second question?</w:t>
      </w:r>
    </w:p>
    <w:p w14:paraId="3FC49C31" w14:textId="77777777" w:rsidR="00E13A69" w:rsidRDefault="00E13A69" w:rsidP="00E13A69">
      <w:pPr>
        <w:spacing w:after="0" w:line="240" w:lineRule="auto"/>
        <w:ind w:right="144"/>
        <w:rPr>
          <w:rFonts w:ascii="Calibri" w:hAnsi="Calibri" w:cs="Calibri"/>
          <w:sz w:val="22"/>
          <w:szCs w:val="22"/>
        </w:rPr>
      </w:pPr>
    </w:p>
    <w:p w14:paraId="0C5A391E" w14:textId="77777777" w:rsidR="00E13A69" w:rsidRDefault="00E13A69" w:rsidP="00E13A69">
      <w:pPr>
        <w:spacing w:after="0" w:line="240" w:lineRule="auto"/>
        <w:ind w:right="144"/>
        <w:rPr>
          <w:rFonts w:ascii="Calibri" w:hAnsi="Calibri" w:cs="Calibri"/>
          <w:sz w:val="22"/>
          <w:szCs w:val="22"/>
        </w:rPr>
      </w:pPr>
    </w:p>
    <w:p w14:paraId="53C91E83" w14:textId="58821E45" w:rsidR="00E13A69" w:rsidRDefault="00E13A69" w:rsidP="00E13A69">
      <w:pPr>
        <w:spacing w:after="0" w:line="240" w:lineRule="auto"/>
        <w:ind w:right="144"/>
        <w:rPr>
          <w:rFonts w:ascii="Calibri" w:hAnsi="Calibri" w:cs="Calibri"/>
          <w:sz w:val="22"/>
          <w:szCs w:val="22"/>
        </w:rPr>
      </w:pPr>
      <w:r>
        <w:rPr>
          <w:rFonts w:ascii="Calibri" w:hAnsi="Calibri" w:cs="Calibri"/>
          <w:sz w:val="22"/>
          <w:szCs w:val="22"/>
        </w:rPr>
        <w:t xml:space="preserve">What could be significant about </w:t>
      </w:r>
      <w:proofErr w:type="gramStart"/>
      <w:r>
        <w:rPr>
          <w:rFonts w:ascii="Calibri" w:hAnsi="Calibri" w:cs="Calibri"/>
          <w:sz w:val="22"/>
          <w:szCs w:val="22"/>
        </w:rPr>
        <w:t>Jesus</w:t>
      </w:r>
      <w:proofErr w:type="gramEnd"/>
      <w:r>
        <w:rPr>
          <w:rFonts w:ascii="Calibri" w:hAnsi="Calibri" w:cs="Calibri"/>
          <w:sz w:val="22"/>
          <w:szCs w:val="22"/>
        </w:rPr>
        <w:t xml:space="preserve"> omitting “more than these” in the second and third question?</w:t>
      </w:r>
    </w:p>
    <w:p w14:paraId="528D5E8F" w14:textId="77777777" w:rsidR="00E13A69" w:rsidRDefault="00E13A69" w:rsidP="00E13A69">
      <w:pPr>
        <w:spacing w:after="0" w:line="240" w:lineRule="auto"/>
        <w:ind w:right="144"/>
        <w:rPr>
          <w:rFonts w:ascii="Calibri" w:hAnsi="Calibri" w:cs="Calibri"/>
          <w:sz w:val="22"/>
          <w:szCs w:val="22"/>
        </w:rPr>
      </w:pPr>
    </w:p>
    <w:p w14:paraId="1470609D" w14:textId="77777777" w:rsidR="00E13A69" w:rsidRDefault="00E13A69" w:rsidP="00E13A69">
      <w:pPr>
        <w:spacing w:after="0" w:line="240" w:lineRule="auto"/>
        <w:ind w:right="144"/>
        <w:rPr>
          <w:rFonts w:ascii="Calibri" w:hAnsi="Calibri" w:cs="Calibri"/>
          <w:sz w:val="22"/>
          <w:szCs w:val="22"/>
        </w:rPr>
      </w:pPr>
    </w:p>
    <w:p w14:paraId="2D6864BF" w14:textId="3659DA76" w:rsidR="00536137" w:rsidRDefault="00536137" w:rsidP="00E13A69">
      <w:pPr>
        <w:spacing w:after="0" w:line="240" w:lineRule="auto"/>
        <w:ind w:right="144"/>
        <w:rPr>
          <w:rFonts w:ascii="Calibri" w:hAnsi="Calibri" w:cs="Calibri"/>
          <w:sz w:val="22"/>
          <w:szCs w:val="22"/>
        </w:rPr>
      </w:pPr>
      <w:r>
        <w:rPr>
          <w:rFonts w:ascii="Calibri" w:hAnsi="Calibri" w:cs="Calibri"/>
          <w:sz w:val="22"/>
          <w:szCs w:val="22"/>
        </w:rPr>
        <w:t>Jesus responds to Peter’s response in three slightly different ways.</w:t>
      </w:r>
    </w:p>
    <w:p w14:paraId="24EACF11" w14:textId="288297A8" w:rsidR="00536137" w:rsidRPr="00536137" w:rsidRDefault="00536137" w:rsidP="00536137">
      <w:pPr>
        <w:pStyle w:val="ListParagraph"/>
        <w:numPr>
          <w:ilvl w:val="0"/>
          <w:numId w:val="4"/>
        </w:numPr>
        <w:spacing w:after="0" w:line="240" w:lineRule="auto"/>
        <w:ind w:right="144"/>
        <w:rPr>
          <w:rFonts w:ascii="Calibri" w:hAnsi="Calibri" w:cs="Calibri"/>
          <w:sz w:val="22"/>
          <w:szCs w:val="22"/>
        </w:rPr>
      </w:pPr>
      <w:r w:rsidRPr="00626F99">
        <w:rPr>
          <w:rFonts w:ascii="Calibri" w:hAnsi="Calibri" w:cs="Calibri"/>
          <w:i/>
          <w:iCs/>
          <w:sz w:val="22"/>
          <w:szCs w:val="22"/>
        </w:rPr>
        <w:t>Feed my lambs.</w:t>
      </w:r>
    </w:p>
    <w:p w14:paraId="5B8C08B7" w14:textId="30D5D07C" w:rsidR="00536137" w:rsidRPr="00536137" w:rsidRDefault="00536137" w:rsidP="00536137">
      <w:pPr>
        <w:pStyle w:val="ListParagraph"/>
        <w:numPr>
          <w:ilvl w:val="0"/>
          <w:numId w:val="4"/>
        </w:numPr>
        <w:spacing w:after="0" w:line="240" w:lineRule="auto"/>
        <w:ind w:right="144"/>
        <w:rPr>
          <w:rFonts w:ascii="Calibri" w:hAnsi="Calibri" w:cs="Calibri"/>
          <w:sz w:val="22"/>
          <w:szCs w:val="22"/>
        </w:rPr>
      </w:pPr>
      <w:proofErr w:type="spellStart"/>
      <w:r w:rsidRPr="00626F99">
        <w:rPr>
          <w:rFonts w:ascii="Calibri" w:hAnsi="Calibri" w:cs="Calibri"/>
          <w:i/>
          <w:iCs/>
          <w:sz w:val="22"/>
          <w:szCs w:val="22"/>
        </w:rPr>
        <w:t>Tend</w:t>
      </w:r>
      <w:proofErr w:type="spellEnd"/>
      <w:r w:rsidRPr="00626F99">
        <w:rPr>
          <w:rFonts w:ascii="Calibri" w:hAnsi="Calibri" w:cs="Calibri"/>
          <w:i/>
          <w:iCs/>
          <w:sz w:val="22"/>
          <w:szCs w:val="22"/>
        </w:rPr>
        <w:t xml:space="preserve"> my sheep.</w:t>
      </w:r>
    </w:p>
    <w:p w14:paraId="300EB410" w14:textId="3F1EA347" w:rsidR="00536137" w:rsidRPr="00536137" w:rsidRDefault="00536137" w:rsidP="00536137">
      <w:pPr>
        <w:pStyle w:val="ListParagraph"/>
        <w:numPr>
          <w:ilvl w:val="0"/>
          <w:numId w:val="4"/>
        </w:numPr>
        <w:spacing w:after="0" w:line="240" w:lineRule="auto"/>
        <w:ind w:right="144"/>
        <w:rPr>
          <w:rFonts w:ascii="Calibri" w:hAnsi="Calibri" w:cs="Calibri"/>
          <w:sz w:val="22"/>
          <w:szCs w:val="22"/>
        </w:rPr>
      </w:pPr>
      <w:r w:rsidRPr="00626F99">
        <w:rPr>
          <w:rFonts w:ascii="Calibri" w:hAnsi="Calibri" w:cs="Calibri"/>
          <w:i/>
          <w:iCs/>
          <w:sz w:val="22"/>
          <w:szCs w:val="22"/>
        </w:rPr>
        <w:t>Feed my sheep.</w:t>
      </w:r>
    </w:p>
    <w:p w14:paraId="72776350" w14:textId="042DC9B2" w:rsidR="00536137" w:rsidRDefault="00536137" w:rsidP="00E13A69">
      <w:pPr>
        <w:spacing w:after="0" w:line="240" w:lineRule="auto"/>
        <w:ind w:right="144"/>
        <w:rPr>
          <w:rFonts w:ascii="Calibri" w:hAnsi="Calibri" w:cs="Calibri"/>
          <w:sz w:val="22"/>
          <w:szCs w:val="22"/>
        </w:rPr>
      </w:pPr>
      <w:r>
        <w:rPr>
          <w:rFonts w:ascii="Calibri" w:hAnsi="Calibri" w:cs="Calibri"/>
          <w:sz w:val="22"/>
          <w:szCs w:val="22"/>
        </w:rPr>
        <w:t>Again, we should consider if there is any significance in the variations and if there is any significance in the repetition.</w:t>
      </w:r>
      <w:r w:rsidR="00BD3E33">
        <w:rPr>
          <w:rFonts w:ascii="Calibri" w:hAnsi="Calibri" w:cs="Calibri"/>
          <w:sz w:val="22"/>
          <w:szCs w:val="22"/>
        </w:rPr>
        <w:t xml:space="preserve"> The repetition seems to be for emphasis. What about the variations? Is there significance to “feed” and “tend” and “lambs” and “sheep”? If so, what is it?</w:t>
      </w:r>
    </w:p>
    <w:p w14:paraId="38EE448B" w14:textId="77777777" w:rsidR="00536137" w:rsidRDefault="00536137" w:rsidP="00E13A69">
      <w:pPr>
        <w:spacing w:after="0" w:line="240" w:lineRule="auto"/>
        <w:ind w:right="144"/>
        <w:rPr>
          <w:rFonts w:ascii="Calibri" w:hAnsi="Calibri" w:cs="Calibri"/>
          <w:sz w:val="22"/>
          <w:szCs w:val="22"/>
        </w:rPr>
      </w:pPr>
    </w:p>
    <w:p w14:paraId="7E4B1F5E" w14:textId="77777777" w:rsidR="00E13A69" w:rsidRDefault="00E13A69" w:rsidP="00E13A69">
      <w:pPr>
        <w:spacing w:after="0" w:line="240" w:lineRule="auto"/>
        <w:ind w:right="144"/>
        <w:rPr>
          <w:rFonts w:ascii="Calibri" w:hAnsi="Calibri" w:cs="Calibri"/>
          <w:sz w:val="22"/>
          <w:szCs w:val="22"/>
        </w:rPr>
      </w:pPr>
    </w:p>
    <w:p w14:paraId="5CDB290B" w14:textId="7DB509EC" w:rsidR="00BD3E33" w:rsidRPr="00BD3E33" w:rsidRDefault="00BD3E33" w:rsidP="00E13A69">
      <w:pPr>
        <w:spacing w:after="0" w:line="240" w:lineRule="auto"/>
        <w:ind w:right="144"/>
        <w:rPr>
          <w:rFonts w:ascii="Calibri" w:hAnsi="Calibri" w:cs="Calibri"/>
          <w:i/>
          <w:iCs/>
          <w:sz w:val="22"/>
          <w:szCs w:val="22"/>
        </w:rPr>
      </w:pPr>
      <w:r>
        <w:rPr>
          <w:rFonts w:ascii="Calibri" w:hAnsi="Calibri" w:cs="Calibri"/>
          <w:sz w:val="22"/>
          <w:szCs w:val="22"/>
        </w:rPr>
        <w:t xml:space="preserve">Peter’s first two responses are identical in English and Greek. What is different about his third response? </w:t>
      </w:r>
      <w:r>
        <w:rPr>
          <w:rFonts w:ascii="Calibri" w:hAnsi="Calibri" w:cs="Calibri"/>
          <w:i/>
          <w:iCs/>
          <w:sz w:val="22"/>
          <w:szCs w:val="22"/>
        </w:rPr>
        <w:t>Don’t focus only on the words.</w:t>
      </w:r>
    </w:p>
    <w:p w14:paraId="5469AE68" w14:textId="77777777" w:rsidR="00BD3E33" w:rsidRDefault="00BD3E33" w:rsidP="00E13A69">
      <w:pPr>
        <w:spacing w:after="0" w:line="240" w:lineRule="auto"/>
        <w:ind w:right="144"/>
        <w:rPr>
          <w:rFonts w:ascii="Calibri" w:hAnsi="Calibri" w:cs="Calibri"/>
          <w:sz w:val="22"/>
          <w:szCs w:val="22"/>
        </w:rPr>
      </w:pPr>
    </w:p>
    <w:p w14:paraId="4AB61E31" w14:textId="77777777" w:rsidR="00BD3E33" w:rsidRDefault="00BD3E33" w:rsidP="00E13A69">
      <w:pPr>
        <w:spacing w:after="0" w:line="240" w:lineRule="auto"/>
        <w:ind w:right="144"/>
        <w:rPr>
          <w:rFonts w:ascii="Calibri" w:hAnsi="Calibri" w:cs="Calibri"/>
          <w:sz w:val="22"/>
          <w:szCs w:val="22"/>
        </w:rPr>
      </w:pPr>
    </w:p>
    <w:p w14:paraId="7268A347" w14:textId="45E25A1B" w:rsidR="00BD3E33" w:rsidRDefault="00BD3E33" w:rsidP="00E13A69">
      <w:pPr>
        <w:spacing w:after="0" w:line="240" w:lineRule="auto"/>
        <w:ind w:right="144"/>
        <w:rPr>
          <w:rFonts w:ascii="Calibri" w:hAnsi="Calibri" w:cs="Calibri"/>
          <w:sz w:val="22"/>
          <w:szCs w:val="22"/>
        </w:rPr>
      </w:pPr>
      <w:r>
        <w:rPr>
          <w:rFonts w:ascii="Calibri" w:hAnsi="Calibri" w:cs="Calibri"/>
          <w:sz w:val="22"/>
          <w:szCs w:val="22"/>
        </w:rPr>
        <w:t xml:space="preserve">What does Peter’s third response show </w:t>
      </w:r>
      <w:proofErr w:type="gramStart"/>
      <w:r>
        <w:rPr>
          <w:rFonts w:ascii="Calibri" w:hAnsi="Calibri" w:cs="Calibri"/>
          <w:sz w:val="22"/>
          <w:szCs w:val="22"/>
        </w:rPr>
        <w:t>has</w:t>
      </w:r>
      <w:proofErr w:type="gramEnd"/>
      <w:r>
        <w:rPr>
          <w:rFonts w:ascii="Calibri" w:hAnsi="Calibri" w:cs="Calibri"/>
          <w:sz w:val="22"/>
          <w:szCs w:val="22"/>
        </w:rPr>
        <w:t xml:space="preserve"> happened to him?</w:t>
      </w:r>
    </w:p>
    <w:p w14:paraId="62FF3346" w14:textId="77777777" w:rsidR="00BD3E33" w:rsidRDefault="00BD3E33" w:rsidP="00E13A69">
      <w:pPr>
        <w:spacing w:after="0" w:line="240" w:lineRule="auto"/>
        <w:ind w:right="144"/>
        <w:rPr>
          <w:rFonts w:ascii="Calibri" w:hAnsi="Calibri" w:cs="Calibri"/>
          <w:sz w:val="22"/>
          <w:szCs w:val="22"/>
        </w:rPr>
      </w:pPr>
    </w:p>
    <w:p w14:paraId="13912B8F" w14:textId="77777777" w:rsidR="00BD3E33" w:rsidRDefault="00BD3E33" w:rsidP="00E13A69">
      <w:pPr>
        <w:spacing w:after="0" w:line="240" w:lineRule="auto"/>
        <w:ind w:right="144"/>
        <w:rPr>
          <w:rFonts w:ascii="Calibri" w:hAnsi="Calibri" w:cs="Calibri"/>
          <w:sz w:val="22"/>
          <w:szCs w:val="22"/>
        </w:rPr>
      </w:pPr>
    </w:p>
    <w:p w14:paraId="25065413" w14:textId="0422F3D2" w:rsidR="00BD3E33" w:rsidRPr="00BD3E33" w:rsidRDefault="00BD3E33" w:rsidP="00E13A69">
      <w:pPr>
        <w:spacing w:after="0" w:line="240" w:lineRule="auto"/>
        <w:ind w:right="144"/>
        <w:rPr>
          <w:rFonts w:ascii="Calibri" w:hAnsi="Calibri" w:cs="Calibri"/>
          <w:i/>
          <w:iCs/>
          <w:sz w:val="22"/>
          <w:szCs w:val="22"/>
        </w:rPr>
      </w:pPr>
      <w:r>
        <w:rPr>
          <w:rFonts w:ascii="Calibri" w:hAnsi="Calibri" w:cs="Calibri"/>
          <w:sz w:val="22"/>
          <w:szCs w:val="22"/>
        </w:rPr>
        <w:t xml:space="preserve">Why does it seem Jesus is satisfied with the third response? </w:t>
      </w:r>
      <w:r>
        <w:rPr>
          <w:rFonts w:ascii="Calibri" w:hAnsi="Calibri" w:cs="Calibri"/>
          <w:i/>
          <w:iCs/>
          <w:sz w:val="22"/>
          <w:szCs w:val="22"/>
        </w:rPr>
        <w:t>Don’t think too hard.</w:t>
      </w:r>
    </w:p>
    <w:p w14:paraId="2C1A21A8" w14:textId="77777777" w:rsidR="00BD3E33" w:rsidRDefault="00BD3E33" w:rsidP="00E13A69">
      <w:pPr>
        <w:spacing w:after="0" w:line="240" w:lineRule="auto"/>
        <w:ind w:right="144"/>
        <w:rPr>
          <w:rFonts w:ascii="Calibri" w:hAnsi="Calibri" w:cs="Calibri"/>
          <w:sz w:val="22"/>
          <w:szCs w:val="22"/>
        </w:rPr>
      </w:pPr>
    </w:p>
    <w:p w14:paraId="12499346" w14:textId="77777777" w:rsidR="00BD3E33" w:rsidRDefault="00BD3E33" w:rsidP="00E13A69">
      <w:pPr>
        <w:spacing w:after="0" w:line="240" w:lineRule="auto"/>
        <w:ind w:right="144"/>
        <w:rPr>
          <w:rFonts w:ascii="Calibri" w:hAnsi="Calibri" w:cs="Calibri"/>
          <w:sz w:val="22"/>
          <w:szCs w:val="22"/>
        </w:rPr>
      </w:pPr>
    </w:p>
    <w:p w14:paraId="3D217B4D" w14:textId="62E7CD2F" w:rsidR="00BD3E33" w:rsidRDefault="001D0D7A" w:rsidP="00E13A69">
      <w:pPr>
        <w:spacing w:after="0" w:line="240" w:lineRule="auto"/>
        <w:ind w:right="144"/>
        <w:rPr>
          <w:rFonts w:ascii="Calibri" w:hAnsi="Calibri" w:cs="Calibri"/>
          <w:sz w:val="22"/>
          <w:szCs w:val="22"/>
        </w:rPr>
      </w:pPr>
      <w:r>
        <w:rPr>
          <w:rFonts w:ascii="Calibri" w:hAnsi="Calibri" w:cs="Calibri"/>
          <w:sz w:val="22"/>
          <w:szCs w:val="22"/>
        </w:rPr>
        <w:t>Jesus follows “Feed my sheep” with a rather strange statement. Jesus tells Peter how he will die. The image seems to parallel the crucifixion. Why would Jesus say this to Peter and then say the words of reinstatement “Follow me”?</w:t>
      </w:r>
    </w:p>
    <w:p w14:paraId="0B6B62EA" w14:textId="77777777" w:rsidR="00BD3E33" w:rsidRDefault="00BD3E33" w:rsidP="00E13A69">
      <w:pPr>
        <w:spacing w:after="0" w:line="240" w:lineRule="auto"/>
        <w:ind w:right="144"/>
        <w:rPr>
          <w:rFonts w:ascii="Calibri" w:hAnsi="Calibri" w:cs="Calibri"/>
          <w:sz w:val="22"/>
          <w:szCs w:val="22"/>
        </w:rPr>
      </w:pPr>
    </w:p>
    <w:p w14:paraId="4085E269" w14:textId="77777777" w:rsidR="008872FC" w:rsidRDefault="008872FC" w:rsidP="00E13A69">
      <w:pPr>
        <w:spacing w:after="0" w:line="240" w:lineRule="auto"/>
        <w:ind w:right="144"/>
        <w:rPr>
          <w:rFonts w:ascii="Calibri" w:hAnsi="Calibri" w:cs="Calibri"/>
          <w:sz w:val="22"/>
          <w:szCs w:val="22"/>
        </w:rPr>
      </w:pPr>
    </w:p>
    <w:p w14:paraId="6176E527" w14:textId="677909A0" w:rsidR="008872FC" w:rsidRDefault="008872FC" w:rsidP="00E13A69">
      <w:pPr>
        <w:spacing w:after="0" w:line="240" w:lineRule="auto"/>
        <w:ind w:right="144"/>
        <w:rPr>
          <w:rFonts w:ascii="Calibri" w:hAnsi="Calibri" w:cs="Calibri"/>
          <w:sz w:val="22"/>
          <w:szCs w:val="22"/>
        </w:rPr>
      </w:pPr>
      <w:r>
        <w:rPr>
          <w:rFonts w:ascii="Calibri" w:hAnsi="Calibri" w:cs="Calibri"/>
          <w:sz w:val="22"/>
          <w:szCs w:val="22"/>
        </w:rPr>
        <w:t>Jesus had earlier foretold Peter’s death in a more general way (see John 13:36).</w:t>
      </w:r>
    </w:p>
    <w:p w14:paraId="64771E4E" w14:textId="77777777" w:rsidR="008872FC" w:rsidRDefault="008872FC" w:rsidP="00E13A69">
      <w:pPr>
        <w:spacing w:after="0" w:line="240" w:lineRule="auto"/>
        <w:ind w:right="144"/>
        <w:rPr>
          <w:rFonts w:ascii="Calibri" w:hAnsi="Calibri" w:cs="Calibri"/>
          <w:sz w:val="22"/>
          <w:szCs w:val="22"/>
        </w:rPr>
      </w:pPr>
    </w:p>
    <w:p w14:paraId="3647E3B8" w14:textId="5E57768A" w:rsidR="00E13A69" w:rsidRDefault="001D0D7A" w:rsidP="00E13A69">
      <w:pPr>
        <w:spacing w:after="0" w:line="240" w:lineRule="auto"/>
        <w:ind w:right="144"/>
        <w:rPr>
          <w:rFonts w:ascii="Calibri" w:hAnsi="Calibri" w:cs="Calibri"/>
          <w:sz w:val="22"/>
          <w:szCs w:val="22"/>
        </w:rPr>
      </w:pPr>
      <w:r>
        <w:rPr>
          <w:rFonts w:ascii="Calibri" w:hAnsi="Calibri" w:cs="Calibri"/>
          <w:sz w:val="22"/>
          <w:szCs w:val="22"/>
        </w:rPr>
        <w:t>Remember Jesus’s first question included a comparison to the other disciples that Peter rashly responded to. Jesus removed the comparison to get Peter focus on what mattered most. What in verse 20 shows that Peter is still struggling with this issue?</w:t>
      </w:r>
    </w:p>
    <w:p w14:paraId="6EFE01D6" w14:textId="77777777" w:rsidR="00E13A69" w:rsidRDefault="00E13A69" w:rsidP="00E13A69">
      <w:pPr>
        <w:spacing w:after="0" w:line="240" w:lineRule="auto"/>
        <w:ind w:right="144"/>
        <w:rPr>
          <w:rFonts w:ascii="Calibri" w:hAnsi="Calibri" w:cs="Calibri"/>
          <w:sz w:val="22"/>
          <w:szCs w:val="22"/>
        </w:rPr>
      </w:pPr>
    </w:p>
    <w:p w14:paraId="6713E2EA" w14:textId="77777777" w:rsidR="00E13A69" w:rsidRDefault="00E13A69" w:rsidP="00E13A69">
      <w:pPr>
        <w:spacing w:after="0" w:line="240" w:lineRule="auto"/>
        <w:ind w:right="144"/>
        <w:rPr>
          <w:rFonts w:ascii="Calibri" w:hAnsi="Calibri" w:cs="Calibri"/>
          <w:sz w:val="22"/>
          <w:szCs w:val="22"/>
        </w:rPr>
      </w:pPr>
    </w:p>
    <w:p w14:paraId="42C018FC" w14:textId="7C9B34D8" w:rsidR="001D0D7A" w:rsidRDefault="00D76668" w:rsidP="00E13A69">
      <w:pPr>
        <w:spacing w:after="0" w:line="240" w:lineRule="auto"/>
        <w:ind w:right="144"/>
        <w:rPr>
          <w:rFonts w:ascii="Calibri" w:hAnsi="Calibri" w:cs="Calibri"/>
          <w:sz w:val="22"/>
          <w:szCs w:val="22"/>
        </w:rPr>
      </w:pPr>
      <w:r>
        <w:rPr>
          <w:rFonts w:ascii="Calibri" w:hAnsi="Calibri" w:cs="Calibri"/>
          <w:sz w:val="22"/>
          <w:szCs w:val="22"/>
        </w:rPr>
        <w:lastRenderedPageBreak/>
        <w:t>The reason Peter is asking about the other disciple is not clear. He could be asking whether this disciple will receive the same honor of martyrdom or whether this disciple will suffer persecution. That is not the point of the story. Jesus gives the point of the story in verse 22. What is it?</w:t>
      </w:r>
    </w:p>
    <w:p w14:paraId="4EAD783A" w14:textId="77777777" w:rsidR="00D76668" w:rsidRDefault="00D76668" w:rsidP="00E13A69">
      <w:pPr>
        <w:spacing w:after="0" w:line="240" w:lineRule="auto"/>
        <w:ind w:right="144"/>
        <w:rPr>
          <w:rFonts w:ascii="Calibri" w:hAnsi="Calibri" w:cs="Calibri"/>
          <w:sz w:val="22"/>
          <w:szCs w:val="22"/>
        </w:rPr>
      </w:pPr>
    </w:p>
    <w:p w14:paraId="04DCAFBA" w14:textId="77777777" w:rsidR="00D76668" w:rsidRDefault="00D76668" w:rsidP="00E13A69">
      <w:pPr>
        <w:spacing w:after="0" w:line="240" w:lineRule="auto"/>
        <w:ind w:right="144"/>
        <w:rPr>
          <w:rFonts w:ascii="Calibri" w:hAnsi="Calibri" w:cs="Calibri"/>
          <w:sz w:val="22"/>
          <w:szCs w:val="22"/>
        </w:rPr>
      </w:pPr>
    </w:p>
    <w:p w14:paraId="4B47CC5D" w14:textId="11ED439C" w:rsidR="00D76668" w:rsidRDefault="00D76668" w:rsidP="00E13A69">
      <w:pPr>
        <w:spacing w:after="0" w:line="240" w:lineRule="auto"/>
        <w:ind w:right="144"/>
        <w:rPr>
          <w:rFonts w:ascii="Calibri" w:hAnsi="Calibri" w:cs="Calibri"/>
          <w:sz w:val="22"/>
          <w:szCs w:val="22"/>
        </w:rPr>
      </w:pPr>
      <w:r>
        <w:rPr>
          <w:rFonts w:ascii="Calibri" w:hAnsi="Calibri" w:cs="Calibri"/>
          <w:sz w:val="22"/>
          <w:szCs w:val="22"/>
        </w:rPr>
        <w:t>John addresses a misinterpretation that had developed around this story. Some thought that Jesus would come back before John died. John was writing this as an old man. How could this wrong belief have affected these Christians after John died?</w:t>
      </w:r>
    </w:p>
    <w:p w14:paraId="224089AC" w14:textId="77777777" w:rsidR="001D0D7A" w:rsidRDefault="001D0D7A" w:rsidP="00E13A69">
      <w:pPr>
        <w:spacing w:after="0" w:line="240" w:lineRule="auto"/>
        <w:ind w:right="144"/>
        <w:rPr>
          <w:rFonts w:ascii="Calibri" w:hAnsi="Calibri" w:cs="Calibri"/>
          <w:sz w:val="22"/>
          <w:szCs w:val="22"/>
        </w:rPr>
      </w:pPr>
    </w:p>
    <w:p w14:paraId="0E19F4A4" w14:textId="77777777" w:rsidR="00D76668" w:rsidRDefault="00D76668" w:rsidP="00E13A69">
      <w:pPr>
        <w:spacing w:after="0" w:line="240" w:lineRule="auto"/>
        <w:ind w:right="144"/>
        <w:rPr>
          <w:rFonts w:ascii="Calibri" w:hAnsi="Calibri" w:cs="Calibri"/>
          <w:sz w:val="22"/>
          <w:szCs w:val="22"/>
        </w:rPr>
      </w:pPr>
    </w:p>
    <w:p w14:paraId="7C6743B0" w14:textId="48DC6FD9" w:rsidR="00D76668" w:rsidRDefault="00D76668" w:rsidP="00E13A69">
      <w:pPr>
        <w:spacing w:after="0" w:line="240" w:lineRule="auto"/>
        <w:ind w:right="144"/>
        <w:rPr>
          <w:rFonts w:ascii="Calibri" w:hAnsi="Calibri" w:cs="Calibri"/>
          <w:sz w:val="22"/>
          <w:szCs w:val="22"/>
        </w:rPr>
      </w:pPr>
      <w:r>
        <w:rPr>
          <w:rFonts w:ascii="Calibri" w:hAnsi="Calibri" w:cs="Calibri"/>
          <w:sz w:val="22"/>
          <w:szCs w:val="22"/>
        </w:rPr>
        <w:t>The last two verses identify the author and his part in the story. At the end of chapter 20, John had summarized the purpose and message of the gospel. Here, he ends by simply saying that there is so much more that could have been written.</w:t>
      </w:r>
    </w:p>
    <w:p w14:paraId="35A9918B" w14:textId="77777777" w:rsidR="00D76668" w:rsidRDefault="00D76668" w:rsidP="00E13A69">
      <w:pPr>
        <w:spacing w:after="0" w:line="240" w:lineRule="auto"/>
        <w:ind w:right="144"/>
        <w:rPr>
          <w:rFonts w:ascii="Calibri" w:hAnsi="Calibri" w:cs="Calibri"/>
          <w:sz w:val="22"/>
          <w:szCs w:val="22"/>
        </w:rPr>
      </w:pPr>
    </w:p>
    <w:p w14:paraId="6D46E0C3" w14:textId="77777777" w:rsidR="002802BE" w:rsidRDefault="002802BE" w:rsidP="00D76668">
      <w:pPr>
        <w:spacing w:after="0" w:line="240" w:lineRule="auto"/>
        <w:ind w:right="144"/>
        <w:rPr>
          <w:rFonts w:ascii="Calibri" w:hAnsi="Calibri" w:cs="Calibri"/>
          <w:sz w:val="22"/>
          <w:szCs w:val="22"/>
        </w:rPr>
      </w:pPr>
    </w:p>
    <w:p w14:paraId="78118EE2" w14:textId="11798D15" w:rsidR="00D76668" w:rsidRDefault="00D76668" w:rsidP="00D76668">
      <w:pPr>
        <w:spacing w:after="0" w:line="240" w:lineRule="auto"/>
        <w:ind w:right="144"/>
        <w:rPr>
          <w:rFonts w:ascii="Calibri" w:hAnsi="Calibri" w:cs="Calibri"/>
          <w:sz w:val="22"/>
          <w:szCs w:val="22"/>
        </w:rPr>
      </w:pPr>
      <w:r>
        <w:rPr>
          <w:rFonts w:ascii="Calibri" w:hAnsi="Calibri" w:cs="Calibri"/>
          <w:sz w:val="22"/>
          <w:szCs w:val="22"/>
        </w:rPr>
        <w:t>Catholic scholars connect this passage with Peter’s confession (“You are the Christ, the Son of the living God) in Matthew 16:</w:t>
      </w:r>
      <w:r w:rsidR="00506DEB">
        <w:rPr>
          <w:rFonts w:ascii="Calibri" w:hAnsi="Calibri" w:cs="Calibri"/>
          <w:sz w:val="22"/>
          <w:szCs w:val="22"/>
        </w:rPr>
        <w:t>18-19</w:t>
      </w:r>
      <w:r>
        <w:rPr>
          <w:rFonts w:ascii="Calibri" w:hAnsi="Calibri" w:cs="Calibri"/>
          <w:sz w:val="22"/>
          <w:szCs w:val="22"/>
        </w:rPr>
        <w:t xml:space="preserve"> and conclude that Jesus is appointing Peter as the first leader of the church. Peter is a </w:t>
      </w:r>
      <w:r w:rsidR="00506DEB">
        <w:rPr>
          <w:rFonts w:ascii="Calibri" w:hAnsi="Calibri" w:cs="Calibri"/>
          <w:sz w:val="22"/>
          <w:szCs w:val="22"/>
        </w:rPr>
        <w:t>shepherd</w:t>
      </w:r>
      <w:r>
        <w:rPr>
          <w:rFonts w:ascii="Calibri" w:hAnsi="Calibri" w:cs="Calibri"/>
          <w:sz w:val="22"/>
          <w:szCs w:val="22"/>
        </w:rPr>
        <w:t xml:space="preserve"> of the church, and this passage is evidence of that. But it asks too much of this passage and ignores the rest of the New Testament (including what Peter would later write) to say Jesus is appointing Peter as THE leader of the church. It seems more consistent with the Gospel of John </w:t>
      </w:r>
      <w:r>
        <w:rPr>
          <w:rFonts w:ascii="Calibri" w:hAnsi="Calibri" w:cs="Calibri"/>
          <w:sz w:val="22"/>
          <w:szCs w:val="22"/>
        </w:rPr>
        <w:t>to see Peter as being representative of all disciples, especially those who lead.</w:t>
      </w:r>
    </w:p>
    <w:p w14:paraId="0DC69568" w14:textId="77777777" w:rsidR="00506DEB" w:rsidRDefault="00506DEB" w:rsidP="00D76668">
      <w:pPr>
        <w:spacing w:after="0" w:line="240" w:lineRule="auto"/>
        <w:ind w:right="144"/>
        <w:rPr>
          <w:rFonts w:ascii="Calibri" w:hAnsi="Calibri" w:cs="Calibri"/>
          <w:sz w:val="22"/>
          <w:szCs w:val="22"/>
        </w:rPr>
      </w:pPr>
    </w:p>
    <w:p w14:paraId="41809C3B" w14:textId="56A417F0" w:rsidR="00506DEB" w:rsidRDefault="00506DEB" w:rsidP="00D76668">
      <w:pPr>
        <w:spacing w:after="0" w:line="240" w:lineRule="auto"/>
        <w:ind w:right="144"/>
        <w:rPr>
          <w:rFonts w:ascii="Calibri" w:hAnsi="Calibri" w:cs="Calibri"/>
          <w:sz w:val="22"/>
          <w:szCs w:val="22"/>
        </w:rPr>
      </w:pPr>
      <w:r>
        <w:rPr>
          <w:rFonts w:ascii="Calibri" w:hAnsi="Calibri" w:cs="Calibri"/>
          <w:sz w:val="22"/>
          <w:szCs w:val="22"/>
        </w:rPr>
        <w:t>This also agrees with how Peter interpreted this experience in his letter.</w:t>
      </w:r>
    </w:p>
    <w:p w14:paraId="113EC798" w14:textId="294EBA91" w:rsidR="00506DEB" w:rsidRDefault="00506DEB" w:rsidP="00506DEB">
      <w:pPr>
        <w:pStyle w:val="ListParagraph"/>
        <w:numPr>
          <w:ilvl w:val="0"/>
          <w:numId w:val="5"/>
        </w:numPr>
        <w:spacing w:after="0" w:line="240" w:lineRule="auto"/>
        <w:ind w:right="144"/>
        <w:rPr>
          <w:rFonts w:ascii="Calibri" w:hAnsi="Calibri" w:cs="Calibri"/>
          <w:sz w:val="22"/>
          <w:szCs w:val="22"/>
        </w:rPr>
      </w:pPr>
      <w:r>
        <w:rPr>
          <w:rFonts w:ascii="Calibri" w:hAnsi="Calibri" w:cs="Calibri"/>
          <w:sz w:val="22"/>
          <w:szCs w:val="22"/>
        </w:rPr>
        <w:t>1 Peter 2:25 – What is Peter separating here?</w:t>
      </w:r>
    </w:p>
    <w:p w14:paraId="771BDBC7" w14:textId="77777777" w:rsidR="00506DEB" w:rsidRDefault="00506DEB" w:rsidP="00506DEB">
      <w:pPr>
        <w:pStyle w:val="ListParagraph"/>
        <w:spacing w:after="0" w:line="240" w:lineRule="auto"/>
        <w:ind w:right="144"/>
        <w:rPr>
          <w:rFonts w:ascii="Calibri" w:hAnsi="Calibri" w:cs="Calibri"/>
          <w:sz w:val="22"/>
          <w:szCs w:val="22"/>
        </w:rPr>
      </w:pPr>
    </w:p>
    <w:p w14:paraId="78D67DCF" w14:textId="40942D48" w:rsidR="002802BE" w:rsidRDefault="00506DEB" w:rsidP="00506DEB">
      <w:pPr>
        <w:pStyle w:val="ListParagraph"/>
        <w:numPr>
          <w:ilvl w:val="0"/>
          <w:numId w:val="5"/>
        </w:numPr>
        <w:spacing w:after="0" w:line="240" w:lineRule="auto"/>
        <w:ind w:right="144"/>
        <w:rPr>
          <w:rFonts w:ascii="Calibri" w:hAnsi="Calibri" w:cs="Calibri"/>
          <w:sz w:val="22"/>
          <w:szCs w:val="22"/>
        </w:rPr>
      </w:pPr>
      <w:r>
        <w:rPr>
          <w:rFonts w:ascii="Calibri" w:hAnsi="Calibri" w:cs="Calibri"/>
          <w:sz w:val="22"/>
          <w:szCs w:val="22"/>
        </w:rPr>
        <w:t>1 Peter 5:1-4 (especially verse 2) –</w:t>
      </w:r>
    </w:p>
    <w:p w14:paraId="5031D17B" w14:textId="77777777" w:rsidR="00506DEB" w:rsidRPr="00506DEB" w:rsidRDefault="00506DEB" w:rsidP="00506DEB">
      <w:pPr>
        <w:pStyle w:val="ListParagraph"/>
        <w:rPr>
          <w:rFonts w:ascii="Calibri" w:hAnsi="Calibri" w:cs="Calibri"/>
          <w:sz w:val="22"/>
          <w:szCs w:val="22"/>
        </w:rPr>
      </w:pPr>
    </w:p>
    <w:p w14:paraId="4C03FDF1" w14:textId="2B433AE7" w:rsidR="00506DEB" w:rsidRPr="00506DEB" w:rsidRDefault="00506DEB" w:rsidP="00506DEB">
      <w:pPr>
        <w:spacing w:after="0" w:line="240" w:lineRule="auto"/>
        <w:ind w:right="144"/>
        <w:rPr>
          <w:rFonts w:ascii="Calibri" w:hAnsi="Calibri" w:cs="Calibri"/>
          <w:sz w:val="22"/>
          <w:szCs w:val="22"/>
        </w:rPr>
      </w:pPr>
      <w:r>
        <w:rPr>
          <w:rFonts w:ascii="Calibri" w:hAnsi="Calibri" w:cs="Calibri"/>
          <w:sz w:val="22"/>
          <w:szCs w:val="22"/>
        </w:rPr>
        <w:t>Paul also saw it this way</w:t>
      </w:r>
      <w:r w:rsidR="008872FC">
        <w:rPr>
          <w:rFonts w:ascii="Calibri" w:hAnsi="Calibri" w:cs="Calibri"/>
          <w:sz w:val="22"/>
          <w:szCs w:val="22"/>
        </w:rPr>
        <w:t>. Acts 20:28</w:t>
      </w:r>
    </w:p>
    <w:p w14:paraId="1BD77FE8" w14:textId="77777777" w:rsidR="00506DEB" w:rsidRPr="00506DEB" w:rsidRDefault="00506DEB" w:rsidP="00506DEB">
      <w:pPr>
        <w:spacing w:after="0" w:line="240" w:lineRule="auto"/>
        <w:ind w:left="360" w:right="144"/>
        <w:rPr>
          <w:rFonts w:ascii="Calibri" w:hAnsi="Calibri" w:cs="Calibri"/>
          <w:sz w:val="22"/>
          <w:szCs w:val="22"/>
        </w:rPr>
      </w:pPr>
    </w:p>
    <w:p w14:paraId="239AA69C" w14:textId="77777777" w:rsidR="002802BE" w:rsidRDefault="002802BE" w:rsidP="008872FC">
      <w:pPr>
        <w:spacing w:after="0" w:line="240" w:lineRule="auto"/>
        <w:ind w:right="144"/>
        <w:rPr>
          <w:rFonts w:ascii="Calibri" w:hAnsi="Calibri" w:cs="Calibri"/>
          <w:sz w:val="22"/>
          <w:szCs w:val="22"/>
        </w:rPr>
      </w:pPr>
    </w:p>
    <w:p w14:paraId="33E111A0" w14:textId="5AE22AE2" w:rsidR="008872FC" w:rsidRDefault="008872FC" w:rsidP="008872FC">
      <w:pPr>
        <w:spacing w:after="0" w:line="240" w:lineRule="auto"/>
        <w:ind w:right="144"/>
        <w:rPr>
          <w:rFonts w:ascii="Calibri" w:hAnsi="Calibri" w:cs="Calibri"/>
          <w:sz w:val="22"/>
          <w:szCs w:val="22"/>
        </w:rPr>
      </w:pPr>
      <w:r>
        <w:rPr>
          <w:rFonts w:ascii="Calibri" w:hAnsi="Calibri" w:cs="Calibri"/>
          <w:sz w:val="22"/>
          <w:szCs w:val="22"/>
        </w:rPr>
        <w:t>What is Jesus tying together for Peter in the question and the command to care for the sheep that is an overarching principle that applies to all followers of Christ?</w:t>
      </w:r>
    </w:p>
    <w:p w14:paraId="00C0B115" w14:textId="77777777" w:rsidR="008872FC" w:rsidRDefault="008872FC" w:rsidP="008872FC">
      <w:pPr>
        <w:spacing w:after="0" w:line="240" w:lineRule="auto"/>
        <w:ind w:right="144"/>
        <w:rPr>
          <w:rFonts w:ascii="Calibri" w:hAnsi="Calibri" w:cs="Calibri"/>
          <w:sz w:val="22"/>
          <w:szCs w:val="22"/>
        </w:rPr>
      </w:pPr>
    </w:p>
    <w:p w14:paraId="14AEE6D0" w14:textId="77777777" w:rsidR="008872FC" w:rsidRDefault="008872FC" w:rsidP="008872FC">
      <w:pPr>
        <w:spacing w:after="0" w:line="240" w:lineRule="auto"/>
        <w:ind w:right="144"/>
        <w:rPr>
          <w:rFonts w:ascii="Calibri" w:hAnsi="Calibri" w:cs="Calibri"/>
          <w:sz w:val="22"/>
          <w:szCs w:val="22"/>
        </w:rPr>
      </w:pPr>
    </w:p>
    <w:p w14:paraId="75022140" w14:textId="77777777" w:rsidR="008872FC" w:rsidRDefault="008872FC" w:rsidP="008872FC">
      <w:pPr>
        <w:spacing w:after="0" w:line="240" w:lineRule="auto"/>
        <w:ind w:right="144"/>
        <w:rPr>
          <w:rFonts w:ascii="Calibri" w:hAnsi="Calibri" w:cs="Calibri"/>
          <w:sz w:val="22"/>
          <w:szCs w:val="22"/>
        </w:rPr>
      </w:pPr>
    </w:p>
    <w:p w14:paraId="59B81B10" w14:textId="77777777" w:rsidR="008872FC" w:rsidRDefault="008872FC" w:rsidP="008872FC">
      <w:pPr>
        <w:spacing w:after="0" w:line="240" w:lineRule="auto"/>
        <w:ind w:right="144"/>
        <w:rPr>
          <w:rFonts w:ascii="Calibri" w:hAnsi="Calibri" w:cs="Calibri"/>
          <w:sz w:val="22"/>
          <w:szCs w:val="22"/>
        </w:rPr>
      </w:pPr>
    </w:p>
    <w:p w14:paraId="37C4D47A" w14:textId="77777777" w:rsidR="008872FC" w:rsidRDefault="008872FC" w:rsidP="008872FC">
      <w:pPr>
        <w:spacing w:after="0" w:line="240" w:lineRule="auto"/>
        <w:ind w:right="144"/>
        <w:rPr>
          <w:rFonts w:ascii="Calibri" w:hAnsi="Calibri" w:cs="Calibri"/>
          <w:sz w:val="22"/>
          <w:szCs w:val="22"/>
        </w:rPr>
      </w:pPr>
    </w:p>
    <w:p w14:paraId="32DE2D09" w14:textId="1F535688" w:rsidR="008872FC" w:rsidRPr="008872FC" w:rsidRDefault="008872FC" w:rsidP="008872FC">
      <w:pPr>
        <w:spacing w:after="0" w:line="240" w:lineRule="auto"/>
        <w:ind w:right="144"/>
        <w:rPr>
          <w:rFonts w:ascii="Calibri" w:hAnsi="Calibri" w:cs="Calibri"/>
          <w:b/>
          <w:bCs/>
          <w:sz w:val="22"/>
          <w:szCs w:val="22"/>
        </w:rPr>
      </w:pPr>
      <w:r>
        <w:rPr>
          <w:rFonts w:ascii="Calibri" w:hAnsi="Calibri" w:cs="Calibri"/>
          <w:b/>
          <w:bCs/>
          <w:sz w:val="22"/>
          <w:szCs w:val="22"/>
        </w:rPr>
        <w:t>EXTRA NOTE</w:t>
      </w:r>
    </w:p>
    <w:p w14:paraId="3126EB4D" w14:textId="7D91BAD0" w:rsidR="002802BE" w:rsidRDefault="008872FC" w:rsidP="008872FC">
      <w:pPr>
        <w:spacing w:after="0" w:line="240" w:lineRule="auto"/>
        <w:ind w:right="144"/>
        <w:rPr>
          <w:rFonts w:ascii="Calibri" w:hAnsi="Calibri" w:cs="Calibri"/>
          <w:sz w:val="22"/>
          <w:szCs w:val="22"/>
        </w:rPr>
      </w:pPr>
      <w:r>
        <w:rPr>
          <w:rFonts w:ascii="Calibri" w:hAnsi="Calibri" w:cs="Calibri"/>
          <w:sz w:val="22"/>
          <w:szCs w:val="22"/>
        </w:rPr>
        <w:t>Some NT scholars see the ending of the gospel as indicative of John presenting as a secondary point the two types of shepherds that the church will need. Reflect on the Gospel of John. How has Peter been presented and how has John (the beloved disciple) been presented?</w:t>
      </w:r>
    </w:p>
    <w:p w14:paraId="5152AB59" w14:textId="77777777" w:rsidR="002802BE" w:rsidRDefault="002802BE" w:rsidP="008872FC">
      <w:pPr>
        <w:spacing w:after="0" w:line="240" w:lineRule="auto"/>
        <w:ind w:right="144"/>
        <w:rPr>
          <w:rFonts w:ascii="Calibri" w:hAnsi="Calibri" w:cs="Calibri"/>
          <w:sz w:val="22"/>
          <w:szCs w:val="22"/>
        </w:rPr>
      </w:pPr>
    </w:p>
    <w:p w14:paraId="7D0431FC" w14:textId="77777777" w:rsidR="008872FC" w:rsidRDefault="008872FC" w:rsidP="008872FC">
      <w:pPr>
        <w:spacing w:after="0" w:line="240" w:lineRule="auto"/>
        <w:ind w:right="144"/>
        <w:rPr>
          <w:rFonts w:ascii="Calibri" w:hAnsi="Calibri" w:cs="Calibri"/>
          <w:sz w:val="22"/>
          <w:szCs w:val="22"/>
        </w:rPr>
      </w:pPr>
    </w:p>
    <w:p w14:paraId="51C52CF2" w14:textId="1ADA2481" w:rsidR="008872FC" w:rsidRDefault="008872FC" w:rsidP="008872FC">
      <w:pPr>
        <w:spacing w:after="0" w:line="240" w:lineRule="auto"/>
        <w:ind w:right="144"/>
      </w:pPr>
      <w:r>
        <w:rPr>
          <w:rFonts w:ascii="Calibri" w:hAnsi="Calibri" w:cs="Calibri"/>
          <w:sz w:val="22"/>
          <w:szCs w:val="22"/>
        </w:rPr>
        <w:t>Even if this is not what John intended, these descriptions do encompass the qualities of a Christian leader and can serve as a reminder that few if any possess all these qualities, which is why church leadership was meant to be done by a group and not an individual.</w:t>
      </w:r>
    </w:p>
    <w:sectPr w:rsidR="00887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525"/>
    <w:multiLevelType w:val="hybridMultilevel"/>
    <w:tmpl w:val="BC90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2029AA"/>
    <w:multiLevelType w:val="hybridMultilevel"/>
    <w:tmpl w:val="162614C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4D950703"/>
    <w:multiLevelType w:val="hybridMultilevel"/>
    <w:tmpl w:val="5C465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957317"/>
    <w:multiLevelType w:val="hybridMultilevel"/>
    <w:tmpl w:val="31A84AC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741D5BDE"/>
    <w:multiLevelType w:val="hybridMultilevel"/>
    <w:tmpl w:val="17BA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982349">
    <w:abstractNumId w:val="1"/>
  </w:num>
  <w:num w:numId="2" w16cid:durableId="1428042387">
    <w:abstractNumId w:val="4"/>
  </w:num>
  <w:num w:numId="3" w16cid:durableId="1530147665">
    <w:abstractNumId w:val="3"/>
  </w:num>
  <w:num w:numId="4" w16cid:durableId="1702244828">
    <w:abstractNumId w:val="0"/>
  </w:num>
  <w:num w:numId="5" w16cid:durableId="617761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BE"/>
    <w:rsid w:val="001D0D7A"/>
    <w:rsid w:val="002802BE"/>
    <w:rsid w:val="00506DEB"/>
    <w:rsid w:val="00536137"/>
    <w:rsid w:val="008872FC"/>
    <w:rsid w:val="00B26A97"/>
    <w:rsid w:val="00BD3E33"/>
    <w:rsid w:val="00D76668"/>
    <w:rsid w:val="00E13A69"/>
    <w:rsid w:val="00F02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2182"/>
  <w15:chartTrackingRefBased/>
  <w15:docId w15:val="{0E1AB087-698E-4756-A338-338108D9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BE"/>
  </w:style>
  <w:style w:type="paragraph" w:styleId="Heading1">
    <w:name w:val="heading 1"/>
    <w:basedOn w:val="Normal"/>
    <w:next w:val="Normal"/>
    <w:link w:val="Heading1Char"/>
    <w:uiPriority w:val="9"/>
    <w:qFormat/>
    <w:rsid w:val="00280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2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2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2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2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2BE"/>
    <w:rPr>
      <w:rFonts w:eastAsiaTheme="majorEastAsia" w:cstheme="majorBidi"/>
      <w:color w:val="272727" w:themeColor="text1" w:themeTint="D8"/>
    </w:rPr>
  </w:style>
  <w:style w:type="paragraph" w:styleId="Title">
    <w:name w:val="Title"/>
    <w:basedOn w:val="Normal"/>
    <w:next w:val="Normal"/>
    <w:link w:val="TitleChar"/>
    <w:uiPriority w:val="10"/>
    <w:qFormat/>
    <w:rsid w:val="00280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2BE"/>
    <w:pPr>
      <w:spacing w:before="160"/>
      <w:jc w:val="center"/>
    </w:pPr>
    <w:rPr>
      <w:i/>
      <w:iCs/>
      <w:color w:val="404040" w:themeColor="text1" w:themeTint="BF"/>
    </w:rPr>
  </w:style>
  <w:style w:type="character" w:customStyle="1" w:styleId="QuoteChar">
    <w:name w:val="Quote Char"/>
    <w:basedOn w:val="DefaultParagraphFont"/>
    <w:link w:val="Quote"/>
    <w:uiPriority w:val="29"/>
    <w:rsid w:val="002802BE"/>
    <w:rPr>
      <w:i/>
      <w:iCs/>
      <w:color w:val="404040" w:themeColor="text1" w:themeTint="BF"/>
    </w:rPr>
  </w:style>
  <w:style w:type="paragraph" w:styleId="ListParagraph">
    <w:name w:val="List Paragraph"/>
    <w:basedOn w:val="Normal"/>
    <w:uiPriority w:val="34"/>
    <w:qFormat/>
    <w:rsid w:val="002802BE"/>
    <w:pPr>
      <w:ind w:left="720"/>
      <w:contextualSpacing/>
    </w:pPr>
  </w:style>
  <w:style w:type="character" w:styleId="IntenseEmphasis">
    <w:name w:val="Intense Emphasis"/>
    <w:basedOn w:val="DefaultParagraphFont"/>
    <w:uiPriority w:val="21"/>
    <w:qFormat/>
    <w:rsid w:val="002802BE"/>
    <w:rPr>
      <w:i/>
      <w:iCs/>
      <w:color w:val="0F4761" w:themeColor="accent1" w:themeShade="BF"/>
    </w:rPr>
  </w:style>
  <w:style w:type="paragraph" w:styleId="IntenseQuote">
    <w:name w:val="Intense Quote"/>
    <w:basedOn w:val="Normal"/>
    <w:next w:val="Normal"/>
    <w:link w:val="IntenseQuoteChar"/>
    <w:uiPriority w:val="30"/>
    <w:qFormat/>
    <w:rsid w:val="00280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2BE"/>
    <w:rPr>
      <w:i/>
      <w:iCs/>
      <w:color w:val="0F4761" w:themeColor="accent1" w:themeShade="BF"/>
    </w:rPr>
  </w:style>
  <w:style w:type="character" w:styleId="IntenseReference">
    <w:name w:val="Intense Reference"/>
    <w:basedOn w:val="DefaultParagraphFont"/>
    <w:uiPriority w:val="32"/>
    <w:qFormat/>
    <w:rsid w:val="002802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1074</Words>
  <Characters>6127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2026-08-18T21:30:00Z</dcterms:created>
  <dcterms:modified xsi:type="dcterms:W3CDTF">2026-08-18T23:02:00Z</dcterms:modified>
</cp:coreProperties>
</file>