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080C26" w14:textId="77777777" w:rsidR="00821C84" w:rsidRDefault="00000000">
      <w:pPr>
        <w:spacing w:before="200" w:after="40"/>
        <w:jc w:val="center"/>
      </w:pPr>
      <w:r>
        <w:rPr>
          <w:b/>
          <w:bCs/>
          <w:color w:val="1F3864"/>
          <w:sz w:val="36"/>
          <w:szCs w:val="36"/>
        </w:rPr>
        <w:t>Bible Study on Ecclesiastes 7:7–29</w:t>
      </w:r>
    </w:p>
    <w:p w14:paraId="17C6F283" w14:textId="77777777" w:rsidR="00821C84" w:rsidRDefault="00821C84">
      <w:pPr>
        <w:spacing w:after="260"/>
      </w:pPr>
    </w:p>
    <w:p w14:paraId="465243DC" w14:textId="77777777" w:rsidR="00821C84" w:rsidRDefault="00000000">
      <w:pPr>
        <w:pStyle w:val="Heading1"/>
        <w:pBdr>
          <w:bottom w:val="single" w:sz="8" w:space="4" w:color="1F3864"/>
        </w:pBdr>
        <w:spacing w:before="300" w:after="160"/>
      </w:pPr>
      <w:r>
        <w:t>Connecting the Story</w:t>
      </w:r>
    </w:p>
    <w:p w14:paraId="5D023892" w14:textId="77777777" w:rsidR="00821C84" w:rsidRDefault="00000000">
      <w:pPr>
        <w:spacing w:after="160" w:line="276" w:lineRule="auto"/>
      </w:pPr>
      <w:r>
        <w:t>Over the past two weeks, Qoheleth has made us look honestly at two things everybody has to deal with, money and death. He showed us that whoever loves money will never be satisfied with it (5:10), and that we leave this world the same way we came in, with nothing in our hands (5:15). Then he took us to the house of mourning, where death reminds us that our days are numbered (7:2). The question he kept putting in front of us was simple, is my relationship with money and with death healthy? Because how we hold on to money and how we face death show what we really believe about God.</w:t>
      </w:r>
    </w:p>
    <w:p w14:paraId="3941173A" w14:textId="77777777" w:rsidR="00821C84" w:rsidRDefault="00000000">
      <w:pPr>
        <w:spacing w:after="160" w:line="276" w:lineRule="auto"/>
      </w:pPr>
      <w:r>
        <w:t>This week, Qoheleth turns to two things that are harder to see in ourselves, our wisdom and our goodness. He pushes us to ask what we really believe about wisdom. Is it something we work hard to get on our own, the thing that will finally help us figure life out? Or is it something God has to give us?</w:t>
      </w:r>
    </w:p>
    <w:p w14:paraId="1124CBEA" w14:textId="77777777" w:rsidR="00821C84" w:rsidRDefault="00000000">
      <w:pPr>
        <w:spacing w:after="160" w:line="276" w:lineRule="auto"/>
      </w:pPr>
      <w:r>
        <w:t>He also makes us look at how we see our own lives. Most of us would say we're good people, not perfect, but good enough. Qoheleth doesn't let us settle for that.</w:t>
      </w:r>
    </w:p>
    <w:p w14:paraId="4BAF7A31" w14:textId="77777777" w:rsidR="00821C84" w:rsidRDefault="00000000">
      <w:pPr>
        <w:spacing w:after="160" w:line="276" w:lineRule="auto"/>
      </w:pPr>
      <w:r>
        <w:t>Just like money and death, the way we view wisdom and our own goodness says a lot about the health of our relationship with God. If we trust our own wisdom and goodness, we won't think we need much from Him. If we see them honestly, we'll see how much we need Him to make us straight.</w:t>
      </w:r>
    </w:p>
    <w:p w14:paraId="25EF8DC2" w14:textId="77777777" w:rsidR="00821C84" w:rsidRDefault="00000000">
      <w:pPr>
        <w:pStyle w:val="Heading1"/>
        <w:pBdr>
          <w:bottom w:val="single" w:sz="8" w:space="4" w:color="1F3864"/>
        </w:pBdr>
        <w:spacing w:before="300" w:after="160"/>
      </w:pPr>
      <w:r>
        <w:t>Flow of the Passage (Ecclesiastes 7:7–29)</w:t>
      </w:r>
    </w:p>
    <w:p w14:paraId="721E0ACA" w14:textId="77777777" w:rsidR="00821C84" w:rsidRDefault="00000000">
      <w:pPr>
        <w:spacing w:after="160" w:line="276" w:lineRule="auto"/>
      </w:pPr>
      <w:r>
        <w:t>Ideas to keep in mind as you read:</w:t>
      </w:r>
    </w:p>
    <w:p w14:paraId="0590D3E2" w14:textId="77777777" w:rsidR="00821C84" w:rsidRDefault="00000000">
      <w:pPr>
        <w:pStyle w:val="ListParagraph"/>
        <w:numPr>
          <w:ilvl w:val="0"/>
          <w:numId w:val="1"/>
        </w:numPr>
        <w:spacing w:after="100" w:line="276" w:lineRule="auto"/>
      </w:pPr>
      <w:r>
        <w:t>Qoheleth warns that even the wise can be corrupted, then lays out what looks like a good life, patience, contentment, and wisdom that protects.</w:t>
      </w:r>
    </w:p>
    <w:p w14:paraId="201D392E" w14:textId="77777777" w:rsidR="00821C84" w:rsidRDefault="00000000">
      <w:pPr>
        <w:pStyle w:val="ListParagraph"/>
        <w:numPr>
          <w:ilvl w:val="0"/>
          <w:numId w:val="1"/>
        </w:numPr>
        <w:spacing w:after="100" w:line="276" w:lineRule="auto"/>
      </w:pPr>
      <w:r>
        <w:t>He watches the righteous die young and the wicked live long, and lands on the world's answer, don't be too good, don't be too bad.</w:t>
      </w:r>
    </w:p>
    <w:p w14:paraId="1C275668" w14:textId="77777777" w:rsidR="00821C84" w:rsidRDefault="00000000">
      <w:pPr>
        <w:pStyle w:val="ListParagraph"/>
        <w:numPr>
          <w:ilvl w:val="0"/>
          <w:numId w:val="1"/>
        </w:numPr>
        <w:spacing w:after="100" w:line="276" w:lineRule="auto"/>
      </w:pPr>
      <w:r>
        <w:t>He admits no one is righteous, not even us, and that wisdom stayed far from him no matter how hard he searched.</w:t>
      </w:r>
    </w:p>
    <w:p w14:paraId="2C2A8C34" w14:textId="77777777" w:rsidR="00821C84" w:rsidRDefault="00000000">
      <w:pPr>
        <w:pStyle w:val="ListParagraph"/>
        <w:numPr>
          <w:ilvl w:val="0"/>
          <w:numId w:val="1"/>
        </w:numPr>
        <w:spacing w:after="100" w:line="276" w:lineRule="auto"/>
      </w:pPr>
      <w:r>
        <w:t>He ends with the one thing he found, God made us upright, but we went looking for our own schemes.</w:t>
      </w:r>
    </w:p>
    <w:p w14:paraId="7751781C" w14:textId="77777777" w:rsidR="00821C84" w:rsidRDefault="00000000">
      <w:pPr>
        <w:pStyle w:val="Heading1"/>
        <w:pBdr>
          <w:bottom w:val="single" w:sz="8" w:space="4" w:color="1F3864"/>
        </w:pBdr>
        <w:spacing w:before="300" w:after="160"/>
      </w:pPr>
      <w:r>
        <w:t>Observation</w:t>
      </w:r>
    </w:p>
    <w:p w14:paraId="0B79C67B" w14:textId="77777777" w:rsidR="00821C84" w:rsidRDefault="00000000">
      <w:pPr>
        <w:spacing w:after="160" w:line="276" w:lineRule="auto"/>
      </w:pPr>
      <w:r>
        <w:t>Before we break the passage down verse by verse, step back and look at it as a whole. These questions aren't about individual details, they're about the larger themes running through the whole passage.</w:t>
      </w:r>
    </w:p>
    <w:p w14:paraId="59C01D58" w14:textId="77777777" w:rsidR="00821C84" w:rsidRDefault="00000000">
      <w:pPr>
        <w:pStyle w:val="ListParagraph"/>
        <w:numPr>
          <w:ilvl w:val="0"/>
          <w:numId w:val="2"/>
        </w:numPr>
        <w:spacing w:after="60" w:line="276" w:lineRule="auto"/>
      </w:pPr>
      <w:r>
        <w:t>Last week Qoheleth asked, “who knows what is good for man?” (6:12). In verses 8–14 he starts listing things that are “better.” What are they, and what do they have in common?</w:t>
      </w:r>
    </w:p>
    <w:p w14:paraId="3A32AFCE" w14:textId="77777777" w:rsidR="00821C84" w:rsidRDefault="00000000">
      <w:pPr>
        <w:pBdr>
          <w:bottom w:val="single" w:sz="4" w:space="1" w:color="999999"/>
        </w:pBdr>
        <w:spacing w:after="200"/>
      </w:pPr>
      <w:r>
        <w:t xml:space="preserve"> </w:t>
      </w:r>
    </w:p>
    <w:p w14:paraId="458F4ED2" w14:textId="77777777" w:rsidR="00821C84" w:rsidRDefault="00000000">
      <w:pPr>
        <w:pBdr>
          <w:bottom w:val="single" w:sz="4" w:space="1" w:color="999999"/>
        </w:pBdr>
        <w:spacing w:after="200"/>
      </w:pPr>
      <w:r>
        <w:t xml:space="preserve"> </w:t>
      </w:r>
    </w:p>
    <w:p w14:paraId="25CFB817" w14:textId="77777777" w:rsidR="00821C84" w:rsidRDefault="00000000">
      <w:pPr>
        <w:pStyle w:val="ListParagraph"/>
        <w:numPr>
          <w:ilvl w:val="0"/>
          <w:numId w:val="2"/>
        </w:numPr>
        <w:spacing w:after="60" w:line="276" w:lineRule="auto"/>
      </w:pPr>
      <w:r>
        <w:lastRenderedPageBreak/>
        <w:t>Two weeks ago we saw that whoever loves money will never be satisfied with it (5:10). In verses 11–12, Qoheleth puts wisdom right next to money. Why do you think he compares the two?</w:t>
      </w:r>
    </w:p>
    <w:p w14:paraId="2CD6101D" w14:textId="77777777" w:rsidR="00821C84" w:rsidRDefault="00000000">
      <w:pPr>
        <w:pBdr>
          <w:bottom w:val="single" w:sz="4" w:space="1" w:color="999999"/>
        </w:pBdr>
        <w:spacing w:after="200"/>
      </w:pPr>
      <w:r>
        <w:t xml:space="preserve"> </w:t>
      </w:r>
    </w:p>
    <w:p w14:paraId="2B35067F" w14:textId="77777777" w:rsidR="00821C84" w:rsidRDefault="00000000">
      <w:pPr>
        <w:pBdr>
          <w:bottom w:val="single" w:sz="4" w:space="1" w:color="999999"/>
        </w:pBdr>
        <w:spacing w:after="200"/>
      </w:pPr>
      <w:r>
        <w:t xml:space="preserve"> </w:t>
      </w:r>
    </w:p>
    <w:p w14:paraId="2C47076F" w14:textId="77777777" w:rsidR="00821C84" w:rsidRDefault="00000000">
      <w:pPr>
        <w:pStyle w:val="ListParagraph"/>
        <w:numPr>
          <w:ilvl w:val="0"/>
          <w:numId w:val="2"/>
        </w:numPr>
        <w:spacing w:after="60" w:line="276" w:lineRule="auto"/>
      </w:pPr>
      <w:r>
        <w:t>Last week Qoheleth said death has something to teach us (7:2). Death shows up again in verses 15 and 17. Watching who lives and who dies, what is Qoheleth learning about being good?</w:t>
      </w:r>
    </w:p>
    <w:p w14:paraId="3BF50A3C" w14:textId="77777777" w:rsidR="00821C84" w:rsidRDefault="00000000">
      <w:pPr>
        <w:pBdr>
          <w:bottom w:val="single" w:sz="4" w:space="1" w:color="999999"/>
        </w:pBdr>
        <w:spacing w:after="200"/>
      </w:pPr>
      <w:r>
        <w:t xml:space="preserve"> </w:t>
      </w:r>
    </w:p>
    <w:p w14:paraId="429682A1" w14:textId="77777777" w:rsidR="00821C84" w:rsidRDefault="00000000">
      <w:pPr>
        <w:pBdr>
          <w:bottom w:val="single" w:sz="4" w:space="1" w:color="999999"/>
        </w:pBdr>
        <w:spacing w:after="200"/>
      </w:pPr>
      <w:r>
        <w:t xml:space="preserve"> </w:t>
      </w:r>
    </w:p>
    <w:p w14:paraId="231E245F" w14:textId="77777777" w:rsidR="00821C84" w:rsidRDefault="00000000">
      <w:pPr>
        <w:pStyle w:val="ListParagraph"/>
        <w:numPr>
          <w:ilvl w:val="0"/>
          <w:numId w:val="2"/>
        </w:numPr>
        <w:spacing w:after="60" w:line="276" w:lineRule="auto"/>
      </w:pPr>
      <w:r>
        <w:t>Follow the words “find” and “found” through verses 24–29. What does Qoheleth find, and what does he never find?</w:t>
      </w:r>
    </w:p>
    <w:p w14:paraId="566607BC" w14:textId="77777777" w:rsidR="00821C84" w:rsidRDefault="00000000">
      <w:pPr>
        <w:pBdr>
          <w:bottom w:val="single" w:sz="4" w:space="1" w:color="999999"/>
        </w:pBdr>
        <w:spacing w:after="200"/>
      </w:pPr>
      <w:r>
        <w:t xml:space="preserve"> </w:t>
      </w:r>
    </w:p>
    <w:p w14:paraId="23438C1E" w14:textId="77777777" w:rsidR="00821C84" w:rsidRDefault="00000000">
      <w:pPr>
        <w:pBdr>
          <w:bottom w:val="single" w:sz="4" w:space="1" w:color="999999"/>
        </w:pBdr>
        <w:spacing w:after="200"/>
      </w:pPr>
      <w:r>
        <w:t xml:space="preserve"> </w:t>
      </w:r>
    </w:p>
    <w:p w14:paraId="7163260C" w14:textId="77777777" w:rsidR="00821C84" w:rsidRDefault="00000000">
      <w:pPr>
        <w:pStyle w:val="Heading1"/>
        <w:pBdr>
          <w:bottom w:val="single" w:sz="8" w:space="4" w:color="1F3864"/>
        </w:pBdr>
        <w:spacing w:before="300" w:after="160"/>
      </w:pPr>
      <w:r>
        <w:t>Verse by Verse</w:t>
      </w:r>
    </w:p>
    <w:p w14:paraId="03B7A1AF" w14:textId="77777777" w:rsidR="00821C84" w:rsidRDefault="00000000">
      <w:pPr>
        <w:pStyle w:val="Heading2"/>
        <w:spacing w:before="260" w:after="120"/>
      </w:pPr>
      <w:r>
        <w:t>A Search That Looks Successful (7:7–19)</w:t>
      </w:r>
    </w:p>
    <w:p w14:paraId="36C26BB3"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7</w:t>
      </w:r>
      <w:r>
        <w:t xml:space="preserve"> Surely oppression drives the wise into madness, and a bribe corrupts the heart.  </w:t>
      </w:r>
      <w:r>
        <w:rPr>
          <w:b/>
          <w:bCs/>
          <w:color w:val="1F3864"/>
          <w:vertAlign w:val="superscript"/>
        </w:rPr>
        <w:t>8</w:t>
      </w:r>
      <w:r>
        <w:t xml:space="preserve"> Better is the end of a thing than its beginning, and the patient in spirit is better than the proud in spirit.  </w:t>
      </w:r>
      <w:r>
        <w:rPr>
          <w:b/>
          <w:bCs/>
          <w:color w:val="1F3864"/>
          <w:vertAlign w:val="superscript"/>
        </w:rPr>
        <w:t>9</w:t>
      </w:r>
      <w:r>
        <w:t xml:space="preserve"> Be not quick in your spirit to become angry, for anger lodges in the heart of fools.  </w:t>
      </w:r>
      <w:r>
        <w:rPr>
          <w:b/>
          <w:bCs/>
          <w:color w:val="1F3864"/>
          <w:vertAlign w:val="superscript"/>
        </w:rPr>
        <w:t>10</w:t>
      </w:r>
      <w:r>
        <w:t xml:space="preserve"> Say not, “Why were the former days better than these?” For it is not from wisdom that you ask this.  </w:t>
      </w:r>
      <w:r>
        <w:rPr>
          <w:b/>
          <w:bCs/>
          <w:color w:val="1F3864"/>
          <w:vertAlign w:val="superscript"/>
        </w:rPr>
        <w:t>11</w:t>
      </w:r>
      <w:r>
        <w:t xml:space="preserve"> Wisdom is good with an inheritance, an advantage to those who see the sun.  </w:t>
      </w:r>
      <w:r>
        <w:rPr>
          <w:b/>
          <w:bCs/>
          <w:color w:val="1F3864"/>
          <w:vertAlign w:val="superscript"/>
        </w:rPr>
        <w:t>12</w:t>
      </w:r>
      <w:r>
        <w:t xml:space="preserve"> For the protection of wisdom is like the protection of money, and the advantage of knowledge is that wisdom preserves the life of him who has it.  </w:t>
      </w:r>
      <w:r>
        <w:rPr>
          <w:b/>
          <w:bCs/>
          <w:color w:val="1F3864"/>
          <w:vertAlign w:val="superscript"/>
        </w:rPr>
        <w:t>13</w:t>
      </w:r>
      <w:r>
        <w:t xml:space="preserve"> Consider the work of God: who can make straight what he has made crooked?  </w:t>
      </w:r>
      <w:r>
        <w:rPr>
          <w:b/>
          <w:bCs/>
          <w:color w:val="1F3864"/>
          <w:vertAlign w:val="superscript"/>
        </w:rPr>
        <w:t>14</w:t>
      </w:r>
      <w:r>
        <w:t xml:space="preserve"> In the day of prosperity be joyful, and in the day of adversity consider: God has made the one as well as the other, so that man may not find out anything that will be after him.  </w:t>
      </w:r>
      <w:r>
        <w:rPr>
          <w:b/>
          <w:bCs/>
          <w:color w:val="1F3864"/>
          <w:vertAlign w:val="superscript"/>
        </w:rPr>
        <w:t>15</w:t>
      </w:r>
      <w:r>
        <w:t xml:space="preserve"> In my vain life I have seen everything. There is a righteous man who perishes in his righteousness, and there is a wicked man who prolongs his life in his evildoing.  </w:t>
      </w:r>
      <w:r>
        <w:rPr>
          <w:b/>
          <w:bCs/>
          <w:color w:val="1F3864"/>
          <w:vertAlign w:val="superscript"/>
        </w:rPr>
        <w:t>16</w:t>
      </w:r>
      <w:r>
        <w:t xml:space="preserve"> Be not overly righteous, and do not make yourself too wise. Why should you destroy yourself?  </w:t>
      </w:r>
      <w:r>
        <w:rPr>
          <w:b/>
          <w:bCs/>
          <w:color w:val="1F3864"/>
          <w:vertAlign w:val="superscript"/>
        </w:rPr>
        <w:t>17</w:t>
      </w:r>
      <w:r>
        <w:t xml:space="preserve"> Be not overly wicked, neither be a fool. Why should you die before your time?  </w:t>
      </w:r>
      <w:r>
        <w:rPr>
          <w:b/>
          <w:bCs/>
          <w:color w:val="1F3864"/>
          <w:vertAlign w:val="superscript"/>
        </w:rPr>
        <w:t>18</w:t>
      </w:r>
      <w:r>
        <w:t xml:space="preserve"> It is good that you should take hold of this, and from that withhold not your hand, for the one who fears God shall come out from both of them.  </w:t>
      </w:r>
      <w:r>
        <w:rPr>
          <w:b/>
          <w:bCs/>
          <w:color w:val="1F3864"/>
          <w:vertAlign w:val="superscript"/>
        </w:rPr>
        <w:t>19</w:t>
      </w:r>
      <w:r>
        <w:t xml:space="preserve"> Wisdom gives strength to the wise man more than ten rulers who are in a city.  </w:t>
      </w:r>
    </w:p>
    <w:p w14:paraId="5BAA838C" w14:textId="77777777" w:rsidR="00821C84" w:rsidRDefault="00000000">
      <w:pPr>
        <w:pStyle w:val="ListParagraph"/>
        <w:numPr>
          <w:ilvl w:val="0"/>
          <w:numId w:val="3"/>
        </w:numPr>
        <w:spacing w:after="220" w:line="300" w:lineRule="auto"/>
      </w:pPr>
      <w:r>
        <w:t xml:space="preserve">Qoheleth starts with a warning, even the wise can be corrupted (v. 7). Then he lists the things that make for a good life, patience over pride, not living in the past, wisdom that protects you like money does. Even his advice in verses 16–18, don't be too good and don't be too bad, sounds reasonable at first. On paper it looks like he has life figured out. But he keeps hinting that it isn't enough, wisdom only helps “those who see the sun” (v. 11), and no one can make </w:t>
      </w:r>
      <w:r>
        <w:rPr>
          <w:b/>
          <w:bCs/>
          <w:color w:val="1F3864"/>
        </w:rPr>
        <w:t>_______________</w:t>
      </w:r>
      <w:r>
        <w:t xml:space="preserve"> what God has made crooked (v. 13).</w:t>
      </w:r>
    </w:p>
    <w:p w14:paraId="378583AD" w14:textId="77777777" w:rsidR="00821C84" w:rsidRDefault="00000000">
      <w:pPr>
        <w:spacing w:after="220" w:line="276" w:lineRule="auto"/>
        <w:ind w:left="720"/>
      </w:pPr>
      <w:r>
        <w:rPr>
          <w:b/>
          <w:bCs/>
          <w:color w:val="2E5395"/>
        </w:rPr>
        <w:lastRenderedPageBreak/>
        <w:t>Verse 7 says a bribe corrupts the heart. Whose heart, the one giving the bribe or the one taking it? What does that say about how safe wisdom makes a person?</w:t>
      </w:r>
    </w:p>
    <w:p w14:paraId="18195A51" w14:textId="77777777" w:rsidR="00821C84" w:rsidRDefault="00000000">
      <w:pPr>
        <w:spacing w:after="220" w:line="276" w:lineRule="auto"/>
        <w:ind w:left="720"/>
      </w:pPr>
      <w:r>
        <w:rPr>
          <w:b/>
          <w:bCs/>
          <w:color w:val="2E5395"/>
        </w:rPr>
        <w:t>Look at what Qoheleth calls better or good in verses 8–14 and 19. Would most people look at someone living this way and say they have it together?</w:t>
      </w:r>
    </w:p>
    <w:p w14:paraId="1FAAA06E" w14:textId="77777777" w:rsidR="00821C84" w:rsidRDefault="00000000">
      <w:pPr>
        <w:spacing w:after="220" w:line="276" w:lineRule="auto"/>
        <w:ind w:left="720"/>
      </w:pPr>
      <w:r>
        <w:rPr>
          <w:b/>
          <w:bCs/>
          <w:color w:val="2E5395"/>
        </w:rPr>
        <w:t>Verse 10 doesn't say the old days weren't better, it says asking that question isn't wise. Why do you think longing for the past can keep us from living faithfully today?</w:t>
      </w:r>
    </w:p>
    <w:p w14:paraId="6FD96EFB" w14:textId="77777777" w:rsidR="00821C84" w:rsidRDefault="00000000">
      <w:pPr>
        <w:spacing w:after="220" w:line="276" w:lineRule="auto"/>
        <w:ind w:left="720"/>
      </w:pPr>
      <w:r>
        <w:rPr>
          <w:b/>
          <w:bCs/>
          <w:color w:val="2E5395"/>
        </w:rPr>
        <w:t>Verse 14 says God made both the good day and the hard day. Why do you think He doesn't let us see what's coming?</w:t>
      </w:r>
    </w:p>
    <w:p w14:paraId="038376EB" w14:textId="77777777" w:rsidR="00821C84" w:rsidRDefault="00000000">
      <w:pPr>
        <w:spacing w:after="220" w:line="276" w:lineRule="auto"/>
        <w:ind w:left="720"/>
      </w:pPr>
      <w:r>
        <w:rPr>
          <w:b/>
          <w:bCs/>
          <w:color w:val="2E5395"/>
        </w:rPr>
        <w:t>Verses 16–17 say don't be too good and don't be too bad. Does that sound like the rest of Scripture? Compare it with Matthew 5:6.</w:t>
      </w:r>
    </w:p>
    <w:p w14:paraId="6575BFDA" w14:textId="77777777" w:rsidR="00821C84" w:rsidRDefault="00000000">
      <w:pPr>
        <w:pStyle w:val="Heading2"/>
        <w:spacing w:before="260" w:after="120"/>
      </w:pPr>
      <w:r>
        <w:t>A Search That Comes Up Empty (7:20–28)</w:t>
      </w:r>
    </w:p>
    <w:p w14:paraId="714E0E05"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20</w:t>
      </w:r>
      <w:r>
        <w:t xml:space="preserve"> Surely there is not a righteous man on earth who does good and never sins.  </w:t>
      </w:r>
      <w:r>
        <w:rPr>
          <w:b/>
          <w:bCs/>
          <w:color w:val="1F3864"/>
          <w:vertAlign w:val="superscript"/>
        </w:rPr>
        <w:t>21</w:t>
      </w:r>
      <w:r>
        <w:t xml:space="preserve"> Do not take to heart all the things that people say, lest you hear your servant cursing you.  </w:t>
      </w:r>
      <w:r>
        <w:rPr>
          <w:b/>
          <w:bCs/>
          <w:color w:val="1F3864"/>
          <w:vertAlign w:val="superscript"/>
        </w:rPr>
        <w:t>22</w:t>
      </w:r>
      <w:r>
        <w:t xml:space="preserve"> Your heart knows that many times you yourself have cursed others.  </w:t>
      </w:r>
      <w:r>
        <w:rPr>
          <w:b/>
          <w:bCs/>
          <w:color w:val="1F3864"/>
          <w:vertAlign w:val="superscript"/>
        </w:rPr>
        <w:t>23</w:t>
      </w:r>
      <w:r>
        <w:t xml:space="preserve"> All this I have tested by wisdom. I said, “I will be wise,” but it was far from me.  </w:t>
      </w:r>
      <w:r>
        <w:rPr>
          <w:b/>
          <w:bCs/>
          <w:color w:val="1F3864"/>
          <w:vertAlign w:val="superscript"/>
        </w:rPr>
        <w:t>24</w:t>
      </w:r>
      <w:r>
        <w:t xml:space="preserve"> That which has been is far off, and deep, very deep; who can find it out?  </w:t>
      </w:r>
      <w:r>
        <w:rPr>
          <w:b/>
          <w:bCs/>
          <w:color w:val="1F3864"/>
          <w:vertAlign w:val="superscript"/>
        </w:rPr>
        <w:t>25</w:t>
      </w:r>
      <w:r>
        <w:t xml:space="preserve"> I turned my heart to know and to search out and to seek wisdom and the scheme of things, and to know the wickedness of folly and the foolishness that is madness.  </w:t>
      </w:r>
      <w:r>
        <w:rPr>
          <w:b/>
          <w:bCs/>
          <w:color w:val="1F3864"/>
          <w:vertAlign w:val="superscript"/>
        </w:rPr>
        <w:t>26</w:t>
      </w:r>
      <w:r>
        <w:t xml:space="preserve"> And I find something more bitter than death: the woman whose heart is snares and nets, and whose hands are fetters. He who pleases God escapes her, but the sinner is taken by her.  </w:t>
      </w:r>
      <w:r>
        <w:rPr>
          <w:b/>
          <w:bCs/>
          <w:color w:val="1F3864"/>
          <w:vertAlign w:val="superscript"/>
        </w:rPr>
        <w:t>27</w:t>
      </w:r>
      <w:r>
        <w:t xml:space="preserve"> Behold, this is what I found, says the Preacher, while adding one thing to another to find the scheme of things—  </w:t>
      </w:r>
      <w:r>
        <w:rPr>
          <w:b/>
          <w:bCs/>
          <w:color w:val="1F3864"/>
          <w:vertAlign w:val="superscript"/>
        </w:rPr>
        <w:t>28</w:t>
      </w:r>
      <w:r>
        <w:t xml:space="preserve"> which my soul has sought repeatedly, but I have not found. One man among a thousand I found, but a woman among all these I have not found.  </w:t>
      </w:r>
    </w:p>
    <w:p w14:paraId="5A7CD15F" w14:textId="77777777" w:rsidR="00821C84" w:rsidRDefault="00000000">
      <w:pPr>
        <w:pStyle w:val="ListParagraph"/>
        <w:numPr>
          <w:ilvl w:val="0"/>
          <w:numId w:val="3"/>
        </w:numPr>
        <w:spacing w:after="220" w:line="300" w:lineRule="auto"/>
      </w:pPr>
      <w:r>
        <w:t xml:space="preserve">Here the search starts falling apart. There is not a </w:t>
      </w:r>
      <w:r>
        <w:rPr>
          <w:b/>
          <w:bCs/>
          <w:color w:val="1F3864"/>
        </w:rPr>
        <w:t>_______________</w:t>
      </w:r>
      <w:r>
        <w:t xml:space="preserve"> man on earth who does good and never sins (v. 20), and if we're honest, our own mouths prove it (v. 22). Then the wisest man alive admits it, he wanted to be wise, but it was </w:t>
      </w:r>
      <w:r>
        <w:rPr>
          <w:b/>
          <w:bCs/>
          <w:color w:val="1F3864"/>
        </w:rPr>
        <w:t>_______________</w:t>
      </w:r>
      <w:r>
        <w:t xml:space="preserve"> from him (v. 23). He searched with everything he had, and what he found was a trap, a woman more bitter than death, the same picture Proverbs uses for Folly (Proverbs 9:13–18).</w:t>
      </w:r>
    </w:p>
    <w:p w14:paraId="01791796" w14:textId="77777777" w:rsidR="00821C84" w:rsidRDefault="00000000">
      <w:pPr>
        <w:spacing w:after="220" w:line="276" w:lineRule="auto"/>
        <w:ind w:left="720"/>
      </w:pPr>
      <w:r>
        <w:rPr>
          <w:b/>
          <w:bCs/>
          <w:color w:val="2E5395"/>
        </w:rPr>
        <w:t>Who is the sinner in verse 22? How does that prove what verse 20 just said?</w:t>
      </w:r>
    </w:p>
    <w:p w14:paraId="1D8A8274" w14:textId="77777777" w:rsidR="00821C84" w:rsidRDefault="00000000">
      <w:pPr>
        <w:spacing w:after="220" w:line="276" w:lineRule="auto"/>
        <w:ind w:left="720"/>
      </w:pPr>
      <w:r>
        <w:rPr>
          <w:b/>
          <w:bCs/>
          <w:color w:val="2E5395"/>
        </w:rPr>
        <w:t>Paul quotes verse 20 in Romans 3:10. Read Romans 3:23–24, where does Paul take this verse that Qoheleth doesn't?</w:t>
      </w:r>
    </w:p>
    <w:p w14:paraId="65BB4F04" w14:textId="77777777" w:rsidR="00821C84" w:rsidRDefault="00000000">
      <w:pPr>
        <w:spacing w:after="220" w:line="276" w:lineRule="auto"/>
        <w:ind w:left="720"/>
      </w:pPr>
      <w:r>
        <w:rPr>
          <w:b/>
          <w:bCs/>
          <w:color w:val="2E5395"/>
        </w:rPr>
        <w:t>Qoheleth searched with his whole heart (v. 25), and still says he “finds” the woman of verse 26 more bitter than death. Based on the end of that verse, which group does that put him in?</w:t>
      </w:r>
    </w:p>
    <w:p w14:paraId="5DD33E9B" w14:textId="77777777" w:rsidR="00821C84" w:rsidRDefault="00000000">
      <w:pPr>
        <w:spacing w:after="220" w:line="276" w:lineRule="auto"/>
        <w:ind w:left="720"/>
      </w:pPr>
      <w:r>
        <w:rPr>
          <w:b/>
          <w:bCs/>
          <w:color w:val="2E5395"/>
        </w:rPr>
        <w:t>If the wisest man couldn't find wisdom by searching for it, how does wisdom actually come to us? Look at Proverbs 9:10 and James 1:5.</w:t>
      </w:r>
    </w:p>
    <w:p w14:paraId="0C15A2FE" w14:textId="77777777" w:rsidR="00821C84" w:rsidRDefault="00000000">
      <w:pPr>
        <w:pStyle w:val="Heading2"/>
        <w:spacing w:before="260" w:after="120"/>
      </w:pPr>
      <w:r>
        <w:lastRenderedPageBreak/>
        <w:t>The One Thing He Found (7:29)</w:t>
      </w:r>
    </w:p>
    <w:p w14:paraId="351AA638" w14:textId="77777777" w:rsidR="00821C84" w:rsidRDefault="00000000">
      <w:pPr>
        <w:pBdr>
          <w:top w:val="single" w:sz="4" w:space="8" w:color="1F3864"/>
          <w:left w:val="single" w:sz="4" w:space="8" w:color="1F3864"/>
          <w:bottom w:val="single" w:sz="4" w:space="8" w:color="1F3864"/>
          <w:right w:val="single" w:sz="4" w:space="8" w:color="1F3864"/>
        </w:pBdr>
        <w:shd w:val="clear" w:color="auto" w:fill="F2F2F2"/>
        <w:spacing w:before="120" w:after="120" w:line="320" w:lineRule="auto"/>
        <w:ind w:left="120" w:right="120"/>
      </w:pPr>
      <w:r>
        <w:rPr>
          <w:b/>
          <w:bCs/>
          <w:color w:val="1F3864"/>
          <w:vertAlign w:val="superscript"/>
        </w:rPr>
        <w:t>29</w:t>
      </w:r>
      <w:r>
        <w:t xml:space="preserve"> See, this alone I found, that God made man upright, but they have sought out many schemes.  </w:t>
      </w:r>
    </w:p>
    <w:p w14:paraId="5A6771CF" w14:textId="77777777" w:rsidR="00821C84" w:rsidRDefault="00000000">
      <w:pPr>
        <w:pStyle w:val="ListParagraph"/>
        <w:numPr>
          <w:ilvl w:val="0"/>
          <w:numId w:val="3"/>
        </w:numPr>
        <w:spacing w:after="220" w:line="300" w:lineRule="auto"/>
      </w:pPr>
      <w:r>
        <w:t xml:space="preserve">After all the searching, Qoheleth lands on the one thing he's sure of, God made man </w:t>
      </w:r>
      <w:r>
        <w:rPr>
          <w:b/>
          <w:bCs/>
          <w:color w:val="1F3864"/>
        </w:rPr>
        <w:t>_______________</w:t>
      </w:r>
      <w:r>
        <w:t>, but they have sought out many schemes (v. 29). Upright literally means straight. In verse 13 it sounded like God made things crooked, here Qoheleth admits God made us straight, and we're the ones who bent. That's hard to hear, but it's also where hope starts, because a fault can be forgiven, a fate can't.</w:t>
      </w:r>
    </w:p>
    <w:p w14:paraId="4D85E645" w14:textId="77777777" w:rsidR="00821C84" w:rsidRDefault="00000000">
      <w:pPr>
        <w:spacing w:after="220" w:line="276" w:lineRule="auto"/>
        <w:ind w:left="720"/>
      </w:pPr>
      <w:r>
        <w:rPr>
          <w:b/>
          <w:bCs/>
          <w:color w:val="2E5395"/>
        </w:rPr>
        <w:t>In verse 29, who made man upright and who went after the schemes? Who is “they”?</w:t>
      </w:r>
    </w:p>
    <w:p w14:paraId="24DFB744" w14:textId="77777777" w:rsidR="00821C84" w:rsidRDefault="00000000">
      <w:pPr>
        <w:spacing w:after="220" w:line="276" w:lineRule="auto"/>
        <w:ind w:left="720"/>
      </w:pPr>
      <w:r>
        <w:rPr>
          <w:b/>
          <w:bCs/>
          <w:color w:val="2E5395"/>
        </w:rPr>
        <w:t>Put verse 13 next to verse 29. Who gets the blame for the crookedness in each verse?</w:t>
      </w:r>
    </w:p>
    <w:p w14:paraId="35866925" w14:textId="77777777" w:rsidR="00821C84" w:rsidRDefault="00000000">
      <w:pPr>
        <w:spacing w:after="220" w:line="276" w:lineRule="auto"/>
        <w:ind w:left="720"/>
      </w:pPr>
      <w:r>
        <w:rPr>
          <w:b/>
          <w:bCs/>
          <w:color w:val="2E5395"/>
        </w:rPr>
        <w:t>Verse 28 can sound harsh toward women. How does verse 29 keep us from reading it that way?</w:t>
      </w:r>
    </w:p>
    <w:p w14:paraId="007C8830" w14:textId="77777777" w:rsidR="00821C84" w:rsidRDefault="00000000">
      <w:pPr>
        <w:spacing w:after="220" w:line="276" w:lineRule="auto"/>
        <w:ind w:left="720"/>
      </w:pPr>
      <w:r>
        <w:rPr>
          <w:b/>
          <w:bCs/>
          <w:color w:val="2E5395"/>
        </w:rPr>
        <w:t>If we bent ourselves, can we straighten ourselves back out? Read Romans 3:23–24 and 1 Peter 3:18, how does the gospel answer verse 29?</w:t>
      </w:r>
    </w:p>
    <w:p w14:paraId="44814173" w14:textId="77777777" w:rsidR="00821C84" w:rsidRDefault="00821C84">
      <w:pPr>
        <w:spacing w:after="260"/>
      </w:pPr>
    </w:p>
    <w:sectPr w:rsidR="00821C84">
      <w:pgSz w:w="12240" w:h="15840"/>
      <w:pgMar w:top="1000" w:right="1080" w:bottom="100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947D47"/>
    <w:multiLevelType w:val="hybridMultilevel"/>
    <w:tmpl w:val="A8601B76"/>
    <w:lvl w:ilvl="0" w:tplc="FF6C7C3E">
      <w:start w:val="1"/>
      <w:numFmt w:val="decimal"/>
      <w:lvlText w:val="%1."/>
      <w:lvlJc w:val="left"/>
      <w:pPr>
        <w:ind w:left="720" w:hanging="360"/>
      </w:pPr>
    </w:lvl>
    <w:lvl w:ilvl="1" w:tplc="C3AE6DA6">
      <w:numFmt w:val="decimal"/>
      <w:lvlText w:val=""/>
      <w:lvlJc w:val="left"/>
    </w:lvl>
    <w:lvl w:ilvl="2" w:tplc="EB8E3D20">
      <w:numFmt w:val="decimal"/>
      <w:lvlText w:val=""/>
      <w:lvlJc w:val="left"/>
    </w:lvl>
    <w:lvl w:ilvl="3" w:tplc="64AEE9DE">
      <w:numFmt w:val="decimal"/>
      <w:lvlText w:val=""/>
      <w:lvlJc w:val="left"/>
    </w:lvl>
    <w:lvl w:ilvl="4" w:tplc="69322A64">
      <w:numFmt w:val="decimal"/>
      <w:lvlText w:val=""/>
      <w:lvlJc w:val="left"/>
    </w:lvl>
    <w:lvl w:ilvl="5" w:tplc="BDC822BC">
      <w:numFmt w:val="decimal"/>
      <w:lvlText w:val=""/>
      <w:lvlJc w:val="left"/>
    </w:lvl>
    <w:lvl w:ilvl="6" w:tplc="03D668B8">
      <w:numFmt w:val="decimal"/>
      <w:lvlText w:val=""/>
      <w:lvlJc w:val="left"/>
    </w:lvl>
    <w:lvl w:ilvl="7" w:tplc="DEC4AADA">
      <w:numFmt w:val="decimal"/>
      <w:lvlText w:val=""/>
      <w:lvlJc w:val="left"/>
    </w:lvl>
    <w:lvl w:ilvl="8" w:tplc="10ECB15C">
      <w:numFmt w:val="decimal"/>
      <w:lvlText w:val=""/>
      <w:lvlJc w:val="left"/>
    </w:lvl>
  </w:abstractNum>
  <w:abstractNum w:abstractNumId="1" w15:restartNumberingAfterBreak="0">
    <w:nsid w:val="3C9E3D10"/>
    <w:multiLevelType w:val="hybridMultilevel"/>
    <w:tmpl w:val="904E7F74"/>
    <w:lvl w:ilvl="0" w:tplc="E97826EA">
      <w:start w:val="1"/>
      <w:numFmt w:val="decimal"/>
      <w:lvlText w:val="%1."/>
      <w:lvlJc w:val="left"/>
      <w:pPr>
        <w:ind w:left="720" w:hanging="360"/>
      </w:pPr>
    </w:lvl>
    <w:lvl w:ilvl="1" w:tplc="55DA0FE4">
      <w:numFmt w:val="decimal"/>
      <w:lvlText w:val=""/>
      <w:lvlJc w:val="left"/>
    </w:lvl>
    <w:lvl w:ilvl="2" w:tplc="240897E4">
      <w:numFmt w:val="decimal"/>
      <w:lvlText w:val=""/>
      <w:lvlJc w:val="left"/>
    </w:lvl>
    <w:lvl w:ilvl="3" w:tplc="6C1C047C">
      <w:numFmt w:val="decimal"/>
      <w:lvlText w:val=""/>
      <w:lvlJc w:val="left"/>
    </w:lvl>
    <w:lvl w:ilvl="4" w:tplc="5134C9FE">
      <w:numFmt w:val="decimal"/>
      <w:lvlText w:val=""/>
      <w:lvlJc w:val="left"/>
    </w:lvl>
    <w:lvl w:ilvl="5" w:tplc="BFD4B55A">
      <w:numFmt w:val="decimal"/>
      <w:lvlText w:val=""/>
      <w:lvlJc w:val="left"/>
    </w:lvl>
    <w:lvl w:ilvl="6" w:tplc="C75A725C">
      <w:numFmt w:val="decimal"/>
      <w:lvlText w:val=""/>
      <w:lvlJc w:val="left"/>
    </w:lvl>
    <w:lvl w:ilvl="7" w:tplc="D0C24714">
      <w:numFmt w:val="decimal"/>
      <w:lvlText w:val=""/>
      <w:lvlJc w:val="left"/>
    </w:lvl>
    <w:lvl w:ilvl="8" w:tplc="22E2C33E">
      <w:numFmt w:val="decimal"/>
      <w:lvlText w:val=""/>
      <w:lvlJc w:val="left"/>
    </w:lvl>
  </w:abstractNum>
  <w:abstractNum w:abstractNumId="2" w15:restartNumberingAfterBreak="0">
    <w:nsid w:val="5C062C1F"/>
    <w:multiLevelType w:val="hybridMultilevel"/>
    <w:tmpl w:val="A8123EF6"/>
    <w:lvl w:ilvl="0" w:tplc="C0505D7C">
      <w:start w:val="1"/>
      <w:numFmt w:val="bullet"/>
      <w:lvlText w:val="●"/>
      <w:lvlJc w:val="left"/>
      <w:pPr>
        <w:ind w:left="720" w:hanging="360"/>
      </w:pPr>
    </w:lvl>
    <w:lvl w:ilvl="1" w:tplc="DCD20664">
      <w:start w:val="1"/>
      <w:numFmt w:val="bullet"/>
      <w:lvlText w:val="○"/>
      <w:lvlJc w:val="left"/>
      <w:pPr>
        <w:ind w:left="1440" w:hanging="360"/>
      </w:pPr>
    </w:lvl>
    <w:lvl w:ilvl="2" w:tplc="6818BF96">
      <w:start w:val="1"/>
      <w:numFmt w:val="bullet"/>
      <w:lvlText w:val="■"/>
      <w:lvlJc w:val="left"/>
      <w:pPr>
        <w:ind w:left="2160" w:hanging="360"/>
      </w:pPr>
    </w:lvl>
    <w:lvl w:ilvl="3" w:tplc="730E4ADE">
      <w:start w:val="1"/>
      <w:numFmt w:val="bullet"/>
      <w:lvlText w:val="●"/>
      <w:lvlJc w:val="left"/>
      <w:pPr>
        <w:ind w:left="2880" w:hanging="360"/>
      </w:pPr>
    </w:lvl>
    <w:lvl w:ilvl="4" w:tplc="8C007E88">
      <w:start w:val="1"/>
      <w:numFmt w:val="bullet"/>
      <w:lvlText w:val="○"/>
      <w:lvlJc w:val="left"/>
      <w:pPr>
        <w:ind w:left="3600" w:hanging="360"/>
      </w:pPr>
    </w:lvl>
    <w:lvl w:ilvl="5" w:tplc="BBC88964">
      <w:start w:val="1"/>
      <w:numFmt w:val="bullet"/>
      <w:lvlText w:val="■"/>
      <w:lvlJc w:val="left"/>
      <w:pPr>
        <w:ind w:left="4320" w:hanging="360"/>
      </w:pPr>
    </w:lvl>
    <w:lvl w:ilvl="6" w:tplc="55DEB7E0">
      <w:start w:val="1"/>
      <w:numFmt w:val="bullet"/>
      <w:lvlText w:val="●"/>
      <w:lvlJc w:val="left"/>
      <w:pPr>
        <w:ind w:left="5040" w:hanging="360"/>
      </w:pPr>
    </w:lvl>
    <w:lvl w:ilvl="7" w:tplc="95A20218">
      <w:start w:val="1"/>
      <w:numFmt w:val="bullet"/>
      <w:lvlText w:val="●"/>
      <w:lvlJc w:val="left"/>
      <w:pPr>
        <w:ind w:left="5760" w:hanging="360"/>
      </w:pPr>
    </w:lvl>
    <w:lvl w:ilvl="8" w:tplc="D4D6B302">
      <w:start w:val="1"/>
      <w:numFmt w:val="bullet"/>
      <w:lvlText w:val="●"/>
      <w:lvlJc w:val="left"/>
      <w:pPr>
        <w:ind w:left="6480" w:hanging="360"/>
      </w:pPr>
    </w:lvl>
  </w:abstractNum>
  <w:num w:numId="1" w16cid:durableId="92483419">
    <w:abstractNumId w:val="2"/>
    <w:lvlOverride w:ilvl="0">
      <w:startOverride w:val="1"/>
    </w:lvlOverride>
  </w:num>
  <w:num w:numId="2" w16cid:durableId="2007584538">
    <w:abstractNumId w:val="1"/>
    <w:lvlOverride w:ilvl="0">
      <w:startOverride w:val="1"/>
    </w:lvlOverride>
  </w:num>
  <w:num w:numId="3" w16cid:durableId="45510060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1C84"/>
    <w:rsid w:val="003E6EF7"/>
    <w:rsid w:val="005D5390"/>
    <w:rsid w:val="00703EE0"/>
    <w:rsid w:val="00821C84"/>
    <w:rsid w:val="00FF5FB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3F3D8AEC"/>
  <w15:docId w15:val="{5185CD06-9C76-B747-961C-4CA404D65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28"/>
      <w:szCs w:val="28"/>
    </w:rPr>
  </w:style>
  <w:style w:type="paragraph" w:styleId="Heading2">
    <w:name w:val="heading 2"/>
    <w:uiPriority w:val="9"/>
    <w:unhideWhenUsed/>
    <w:qFormat/>
    <w:pPr>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1641</Words>
  <Characters>6888</Characters>
  <Application>Microsoft Office Word</Application>
  <DocSecurity>0</DocSecurity>
  <Lines>111</Lines>
  <Paragraphs>41</Paragraphs>
  <ScaleCrop>false</ScaleCrop>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 Study on Ecclesiastes 7:7–29</dc:title>
  <dc:creator>Un-named</dc:creator>
  <cp:lastModifiedBy>Phil Kim</cp:lastModifiedBy>
  <cp:revision>2</cp:revision>
  <dcterms:created xsi:type="dcterms:W3CDTF">2026-10-19T18:28:00Z</dcterms:created>
  <dcterms:modified xsi:type="dcterms:W3CDTF">2026-10-19T18:28:00Z</dcterms:modified>
</cp:coreProperties>
</file>